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3E" w:rsidRPr="00FB451C" w:rsidRDefault="00826F3E" w:rsidP="00826F3E">
      <w:pPr>
        <w:pStyle w:val="Ttulo"/>
        <w:ind w:right="496"/>
        <w:rPr>
          <w:rFonts w:ascii="Arial" w:hAnsi="Arial" w:cs="Arial"/>
          <w:shd w:val="clear" w:color="auto" w:fill="FFFF00"/>
        </w:rPr>
      </w:pPr>
      <w:r w:rsidRPr="00FB451C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5FEBDA86" wp14:editId="762B3199">
            <wp:simplePos x="0" y="0"/>
            <wp:positionH relativeFrom="column">
              <wp:posOffset>-628650</wp:posOffset>
            </wp:positionH>
            <wp:positionV relativeFrom="paragraph">
              <wp:posOffset>-453965</wp:posOffset>
            </wp:positionV>
            <wp:extent cx="7922578" cy="1504950"/>
            <wp:effectExtent l="0" t="0" r="0" b="0"/>
            <wp:wrapNone/>
            <wp:docPr id="6" name="Imagem 6" descr="C:\Users\Silvana\Desktop\ENC__LOGOS_SECRETARIA_PREF_SÃO_LUIZ_DO_NORTE (1)\LOGO_PREF SAO LUIZ NO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Desktop\ENC__LOGOS_SECRETARIA_PREF_SÃO_LUIZ_DO_NORTE (1)\LOGO_PREF SAO LUIZ NOR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578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F3E" w:rsidRPr="00FB451C" w:rsidRDefault="00826F3E" w:rsidP="00826F3E">
      <w:pPr>
        <w:pStyle w:val="Ttulo"/>
        <w:ind w:right="496"/>
        <w:rPr>
          <w:rFonts w:ascii="Arial" w:hAnsi="Arial" w:cs="Arial"/>
          <w:shd w:val="clear" w:color="auto" w:fill="FFFF00"/>
        </w:rPr>
      </w:pPr>
    </w:p>
    <w:p w:rsidR="00826F3E" w:rsidRPr="00FB451C" w:rsidRDefault="00826F3E" w:rsidP="00826F3E">
      <w:pPr>
        <w:pStyle w:val="Ttulo"/>
        <w:ind w:right="496"/>
        <w:rPr>
          <w:rFonts w:ascii="Arial" w:hAnsi="Arial" w:cs="Arial"/>
          <w:shd w:val="clear" w:color="auto" w:fill="FFFF00"/>
        </w:rPr>
      </w:pPr>
    </w:p>
    <w:p w:rsidR="00826F3E" w:rsidRPr="00FB451C" w:rsidRDefault="00826F3E" w:rsidP="00826F3E">
      <w:pPr>
        <w:pStyle w:val="Ttulo"/>
        <w:ind w:right="496"/>
        <w:rPr>
          <w:rFonts w:ascii="Arial" w:hAnsi="Arial" w:cs="Arial"/>
          <w:shd w:val="clear" w:color="auto" w:fill="FFFF00"/>
        </w:rPr>
      </w:pPr>
    </w:p>
    <w:p w:rsidR="00826F3E" w:rsidRPr="00FB451C" w:rsidRDefault="00826F3E" w:rsidP="00826F3E">
      <w:pPr>
        <w:pStyle w:val="Ttulo"/>
        <w:ind w:right="496"/>
        <w:rPr>
          <w:rFonts w:ascii="Arial" w:hAnsi="Arial" w:cs="Arial"/>
          <w:shd w:val="clear" w:color="auto" w:fill="FFFF00"/>
        </w:rPr>
      </w:pPr>
    </w:p>
    <w:p w:rsidR="00826F3E" w:rsidRPr="00FB451C" w:rsidRDefault="00826F3E" w:rsidP="00826F3E">
      <w:pPr>
        <w:pStyle w:val="Ttulo"/>
        <w:ind w:right="496"/>
        <w:rPr>
          <w:rFonts w:ascii="Arial" w:hAnsi="Arial" w:cs="Arial"/>
        </w:rPr>
      </w:pPr>
      <w:r w:rsidRPr="00FB451C">
        <w:rPr>
          <w:rFonts w:ascii="Arial" w:hAnsi="Arial" w:cs="Arial"/>
          <w:shd w:val="clear" w:color="auto" w:fill="FFFF00"/>
        </w:rPr>
        <w:t>FAVOR ENTREGAR DOCUMENTAÇÃO COMPLETA. A NOMEAÇÃO E POSSE SÓ SERA REALIZADA</w:t>
      </w:r>
      <w:r w:rsidRPr="00FB451C">
        <w:rPr>
          <w:rFonts w:ascii="Arial" w:hAnsi="Arial" w:cs="Arial"/>
          <w:spacing w:val="-4"/>
          <w:shd w:val="clear" w:color="auto" w:fill="FFFF00"/>
        </w:rPr>
        <w:t xml:space="preserve"> </w:t>
      </w:r>
      <w:r w:rsidRPr="00FB451C">
        <w:rPr>
          <w:rFonts w:ascii="Arial" w:hAnsi="Arial" w:cs="Arial"/>
          <w:shd w:val="clear" w:color="auto" w:fill="FFFF00"/>
        </w:rPr>
        <w:t>QUANDO</w:t>
      </w:r>
      <w:r w:rsidRPr="00FB451C">
        <w:rPr>
          <w:rFonts w:ascii="Arial" w:hAnsi="Arial" w:cs="Arial"/>
          <w:spacing w:val="-4"/>
          <w:shd w:val="clear" w:color="auto" w:fill="FFFF00"/>
        </w:rPr>
        <w:t xml:space="preserve"> </w:t>
      </w:r>
      <w:r w:rsidRPr="00FB451C">
        <w:rPr>
          <w:rFonts w:ascii="Arial" w:hAnsi="Arial" w:cs="Arial"/>
          <w:shd w:val="clear" w:color="auto" w:fill="FFFF00"/>
        </w:rPr>
        <w:t>NÃO</w:t>
      </w:r>
      <w:r w:rsidRPr="00FB451C">
        <w:rPr>
          <w:rFonts w:ascii="Arial" w:hAnsi="Arial" w:cs="Arial"/>
          <w:spacing w:val="-4"/>
          <w:shd w:val="clear" w:color="auto" w:fill="FFFF00"/>
        </w:rPr>
        <w:t xml:space="preserve"> </w:t>
      </w:r>
      <w:r w:rsidRPr="00FB451C">
        <w:rPr>
          <w:rFonts w:ascii="Arial" w:hAnsi="Arial" w:cs="Arial"/>
          <w:shd w:val="clear" w:color="auto" w:fill="FFFF00"/>
        </w:rPr>
        <w:t>HOUVER</w:t>
      </w:r>
      <w:r w:rsidRPr="00FB451C">
        <w:rPr>
          <w:rFonts w:ascii="Arial" w:hAnsi="Arial" w:cs="Arial"/>
          <w:spacing w:val="-1"/>
          <w:shd w:val="clear" w:color="auto" w:fill="FFFF00"/>
        </w:rPr>
        <w:t xml:space="preserve"> </w:t>
      </w:r>
      <w:r w:rsidRPr="00FB451C">
        <w:rPr>
          <w:rFonts w:ascii="Arial" w:hAnsi="Arial" w:cs="Arial"/>
          <w:shd w:val="clear" w:color="auto" w:fill="FFFF00"/>
        </w:rPr>
        <w:t>ERROS</w:t>
      </w:r>
      <w:r w:rsidRPr="00FB451C">
        <w:rPr>
          <w:rFonts w:ascii="Arial" w:hAnsi="Arial" w:cs="Arial"/>
          <w:spacing w:val="-5"/>
          <w:shd w:val="clear" w:color="auto" w:fill="FFFF00"/>
        </w:rPr>
        <w:t xml:space="preserve"> </w:t>
      </w:r>
      <w:r w:rsidRPr="00FB451C">
        <w:rPr>
          <w:rFonts w:ascii="Arial" w:hAnsi="Arial" w:cs="Arial"/>
          <w:shd w:val="clear" w:color="auto" w:fill="FFFF00"/>
        </w:rPr>
        <w:t>E</w:t>
      </w:r>
      <w:r w:rsidRPr="00FB451C">
        <w:rPr>
          <w:rFonts w:ascii="Arial" w:hAnsi="Arial" w:cs="Arial"/>
          <w:spacing w:val="-4"/>
          <w:shd w:val="clear" w:color="auto" w:fill="FFFF00"/>
        </w:rPr>
        <w:t xml:space="preserve"> </w:t>
      </w:r>
      <w:r w:rsidRPr="00FB451C">
        <w:rPr>
          <w:rFonts w:ascii="Arial" w:hAnsi="Arial" w:cs="Arial"/>
          <w:shd w:val="clear" w:color="auto" w:fill="FFFF00"/>
        </w:rPr>
        <w:t>PENDÊNCIAS.</w:t>
      </w:r>
    </w:p>
    <w:p w:rsidR="00826F3E" w:rsidRPr="00FB451C" w:rsidRDefault="00826F3E" w:rsidP="00826F3E">
      <w:pPr>
        <w:pStyle w:val="Ttulo"/>
        <w:spacing w:before="1"/>
        <w:rPr>
          <w:rFonts w:ascii="Arial" w:hAnsi="Arial" w:cs="Arial"/>
          <w:color w:val="FF0000"/>
          <w:u w:val="single" w:color="FF0000"/>
        </w:rPr>
      </w:pPr>
    </w:p>
    <w:p w:rsidR="00826F3E" w:rsidRPr="00FB451C" w:rsidRDefault="00826F3E" w:rsidP="00826F3E">
      <w:pPr>
        <w:pStyle w:val="Ttulo"/>
        <w:spacing w:before="1"/>
        <w:rPr>
          <w:rFonts w:ascii="Arial" w:hAnsi="Arial" w:cs="Arial"/>
        </w:rPr>
      </w:pPr>
      <w:r w:rsidRPr="00FB451C">
        <w:rPr>
          <w:rFonts w:ascii="Arial" w:hAnsi="Arial" w:cs="Arial"/>
          <w:color w:val="FF0000"/>
          <w:u w:val="single" w:color="FF0000"/>
        </w:rPr>
        <w:t>CONFIRMAR</w:t>
      </w:r>
      <w:r w:rsidRPr="00FB451C">
        <w:rPr>
          <w:rFonts w:ascii="Arial" w:hAnsi="Arial" w:cs="Arial"/>
          <w:color w:val="FF0000"/>
          <w:spacing w:val="-4"/>
          <w:u w:val="single" w:color="FF0000"/>
        </w:rPr>
        <w:t xml:space="preserve"> </w:t>
      </w:r>
      <w:r w:rsidRPr="00FB451C">
        <w:rPr>
          <w:rFonts w:ascii="Arial" w:hAnsi="Arial" w:cs="Arial"/>
          <w:color w:val="FF0000"/>
          <w:u w:val="single" w:color="FF0000"/>
        </w:rPr>
        <w:t>NOS</w:t>
      </w:r>
      <w:r w:rsidRPr="00FB451C">
        <w:rPr>
          <w:rFonts w:ascii="Arial" w:hAnsi="Arial" w:cs="Arial"/>
          <w:color w:val="FF0000"/>
          <w:spacing w:val="-9"/>
          <w:u w:val="single" w:color="FF0000"/>
        </w:rPr>
        <w:t xml:space="preserve"> </w:t>
      </w:r>
      <w:r w:rsidRPr="00FB451C">
        <w:rPr>
          <w:rFonts w:ascii="Arial" w:hAnsi="Arial" w:cs="Arial"/>
          <w:color w:val="FF0000"/>
          <w:u w:val="single" w:color="FF0000"/>
        </w:rPr>
        <w:t>(</w:t>
      </w:r>
      <w:r w:rsidRPr="00FB451C">
        <w:rPr>
          <w:rFonts w:ascii="Arial" w:hAnsi="Arial" w:cs="Arial"/>
          <w:color w:val="FF0000"/>
          <w:spacing w:val="-8"/>
          <w:u w:val="single" w:color="FF0000"/>
        </w:rPr>
        <w:t xml:space="preserve"> </w:t>
      </w:r>
      <w:r w:rsidRPr="00FB451C">
        <w:rPr>
          <w:rFonts w:ascii="Arial" w:hAnsi="Arial" w:cs="Arial"/>
          <w:color w:val="FF0000"/>
          <w:u w:val="single" w:color="FF0000"/>
        </w:rPr>
        <w:t>)</w:t>
      </w:r>
      <w:r w:rsidRPr="00FB451C">
        <w:rPr>
          <w:rFonts w:ascii="Arial" w:hAnsi="Arial" w:cs="Arial"/>
          <w:color w:val="FF0000"/>
          <w:spacing w:val="-2"/>
          <w:u w:val="single" w:color="FF0000"/>
        </w:rPr>
        <w:t xml:space="preserve"> </w:t>
      </w:r>
      <w:r w:rsidRPr="00FB451C">
        <w:rPr>
          <w:rFonts w:ascii="Arial" w:hAnsi="Arial" w:cs="Arial"/>
          <w:color w:val="FF0000"/>
          <w:u w:val="single" w:color="FF0000"/>
        </w:rPr>
        <w:t>DOCUMENTAÇÃO</w:t>
      </w:r>
      <w:r w:rsidRPr="00FB451C">
        <w:rPr>
          <w:rFonts w:ascii="Arial" w:hAnsi="Arial" w:cs="Arial"/>
          <w:color w:val="FF0000"/>
          <w:spacing w:val="-4"/>
          <w:u w:val="single" w:color="FF0000"/>
        </w:rPr>
        <w:t xml:space="preserve"> </w:t>
      </w:r>
      <w:r w:rsidRPr="00FB451C">
        <w:rPr>
          <w:rFonts w:ascii="Arial" w:hAnsi="Arial" w:cs="Arial"/>
          <w:color w:val="FF0000"/>
          <w:u w:val="single" w:color="FF0000"/>
        </w:rPr>
        <w:t>ENTREGUE.</w:t>
      </w:r>
    </w:p>
    <w:p w:rsidR="00826F3E" w:rsidRPr="00FB451C" w:rsidRDefault="00826F3E" w:rsidP="00826F3E">
      <w:pPr>
        <w:pStyle w:val="Corpodetexto"/>
        <w:spacing w:before="10"/>
        <w:rPr>
          <w:b/>
          <w:i w:val="0"/>
          <w:sz w:val="27"/>
        </w:rPr>
      </w:pPr>
    </w:p>
    <w:p w:rsidR="00826F3E" w:rsidRPr="00FB451C" w:rsidRDefault="00826F3E" w:rsidP="00826F3E">
      <w:pPr>
        <w:pStyle w:val="Ttulo1"/>
        <w:spacing w:before="92"/>
        <w:ind w:left="460" w:right="485" w:firstLine="0"/>
        <w:jc w:val="center"/>
      </w:pPr>
      <w:r w:rsidRPr="00FB451C">
        <w:t>DOCUMENTOS</w:t>
      </w:r>
      <w:r w:rsidRPr="00FB451C">
        <w:rPr>
          <w:spacing w:val="-1"/>
        </w:rPr>
        <w:t xml:space="preserve"> </w:t>
      </w:r>
      <w:r w:rsidRPr="00FB451C">
        <w:t>OBRIGATÓRIOS PARA</w:t>
      </w:r>
      <w:r w:rsidRPr="00FB451C">
        <w:rPr>
          <w:spacing w:val="-4"/>
        </w:rPr>
        <w:t xml:space="preserve"> </w:t>
      </w:r>
      <w:r w:rsidRPr="00FB451C">
        <w:t>ADMISSÃO</w:t>
      </w:r>
      <w:r w:rsidRPr="00FB451C">
        <w:rPr>
          <w:spacing w:val="1"/>
        </w:rPr>
        <w:t xml:space="preserve"> </w:t>
      </w:r>
      <w:r w:rsidRPr="00FB451C">
        <w:t>–</w:t>
      </w:r>
      <w:r w:rsidRPr="00FB451C">
        <w:rPr>
          <w:spacing w:val="-3"/>
        </w:rPr>
        <w:t xml:space="preserve"> </w:t>
      </w:r>
      <w:r w:rsidRPr="00FB451C">
        <w:t>Página</w:t>
      </w:r>
      <w:r w:rsidRPr="00FB451C">
        <w:rPr>
          <w:spacing w:val="-5"/>
        </w:rPr>
        <w:t xml:space="preserve"> </w:t>
      </w:r>
      <w:r w:rsidRPr="00FB451C">
        <w:t>1/2</w:t>
      </w:r>
    </w:p>
    <w:p w:rsidR="00826F3E" w:rsidRPr="00FB451C" w:rsidRDefault="00826F3E" w:rsidP="00826F3E">
      <w:pPr>
        <w:pStyle w:val="Corpodetexto"/>
        <w:rPr>
          <w:b/>
          <w:i w:val="0"/>
          <w:sz w:val="38"/>
        </w:rPr>
      </w:pPr>
    </w:p>
    <w:p w:rsidR="00826F3E" w:rsidRPr="00FB451C" w:rsidRDefault="00826F3E" w:rsidP="00826F3E">
      <w:pPr>
        <w:pStyle w:val="PargrafodaLista"/>
        <w:numPr>
          <w:ilvl w:val="0"/>
          <w:numId w:val="5"/>
        </w:numPr>
        <w:tabs>
          <w:tab w:val="left" w:pos="472"/>
          <w:tab w:val="left" w:pos="753"/>
        </w:tabs>
        <w:spacing w:before="184"/>
      </w:pPr>
      <w:r w:rsidRPr="00FB451C">
        <w:rPr>
          <w:b/>
          <w:sz w:val="24"/>
        </w:rPr>
        <w:t>(</w:t>
      </w:r>
      <w:r w:rsidRPr="00FB451C">
        <w:rPr>
          <w:b/>
          <w:sz w:val="24"/>
        </w:rPr>
        <w:tab/>
        <w:t>)</w:t>
      </w:r>
      <w:r w:rsidRPr="00FB451C">
        <w:rPr>
          <w:b/>
          <w:spacing w:val="-5"/>
          <w:sz w:val="24"/>
        </w:rPr>
        <w:t xml:space="preserve"> </w:t>
      </w:r>
      <w:r w:rsidRPr="00FB451C">
        <w:rPr>
          <w:b/>
          <w:sz w:val="24"/>
        </w:rPr>
        <w:t>Ficha</w:t>
      </w:r>
      <w:r w:rsidRPr="00FB451C">
        <w:rPr>
          <w:b/>
          <w:spacing w:val="-3"/>
          <w:sz w:val="24"/>
        </w:rPr>
        <w:t xml:space="preserve"> </w:t>
      </w:r>
      <w:r w:rsidRPr="00FB451C">
        <w:rPr>
          <w:b/>
          <w:sz w:val="24"/>
        </w:rPr>
        <w:t>Cadastral</w:t>
      </w:r>
      <w:r w:rsidRPr="00FB451C">
        <w:rPr>
          <w:b/>
          <w:spacing w:val="-3"/>
          <w:sz w:val="24"/>
        </w:rPr>
        <w:t xml:space="preserve"> </w:t>
      </w:r>
      <w:r w:rsidRPr="00FB451C">
        <w:rPr>
          <w:sz w:val="24"/>
        </w:rPr>
        <w:t>preenchida</w:t>
      </w:r>
      <w:r w:rsidRPr="00FB451C">
        <w:rPr>
          <w:spacing w:val="-3"/>
          <w:sz w:val="24"/>
        </w:rPr>
        <w:t xml:space="preserve"> </w:t>
      </w:r>
      <w:r w:rsidRPr="00FB451C">
        <w:rPr>
          <w:sz w:val="24"/>
        </w:rPr>
        <w:t>e</w:t>
      </w:r>
      <w:r w:rsidRPr="00FB451C">
        <w:rPr>
          <w:spacing w:val="-5"/>
          <w:sz w:val="24"/>
        </w:rPr>
        <w:t xml:space="preserve"> </w:t>
      </w:r>
      <w:r w:rsidRPr="00FB451C">
        <w:rPr>
          <w:sz w:val="24"/>
        </w:rPr>
        <w:t>assinada</w:t>
      </w:r>
      <w:r w:rsidRPr="00FB451C">
        <w:rPr>
          <w:spacing w:val="-5"/>
          <w:sz w:val="24"/>
        </w:rPr>
        <w:t xml:space="preserve"> </w:t>
      </w:r>
      <w:r w:rsidRPr="00FB451C">
        <w:rPr>
          <w:sz w:val="24"/>
        </w:rPr>
        <w:t>conforme</w:t>
      </w:r>
      <w:r w:rsidRPr="00FB451C">
        <w:rPr>
          <w:spacing w:val="-3"/>
          <w:sz w:val="24"/>
        </w:rPr>
        <w:t xml:space="preserve"> </w:t>
      </w:r>
      <w:r w:rsidRPr="00FB451C">
        <w:rPr>
          <w:sz w:val="24"/>
        </w:rPr>
        <w:t>cédula</w:t>
      </w:r>
      <w:r w:rsidRPr="00FB451C">
        <w:rPr>
          <w:spacing w:val="-6"/>
          <w:sz w:val="24"/>
        </w:rPr>
        <w:t xml:space="preserve"> </w:t>
      </w:r>
      <w:r w:rsidRPr="00FB451C">
        <w:rPr>
          <w:sz w:val="24"/>
        </w:rPr>
        <w:t>de</w:t>
      </w:r>
      <w:r w:rsidRPr="00FB451C">
        <w:rPr>
          <w:spacing w:val="-3"/>
          <w:sz w:val="24"/>
        </w:rPr>
        <w:t xml:space="preserve"> </w:t>
      </w:r>
      <w:r w:rsidRPr="00FB451C">
        <w:rPr>
          <w:sz w:val="24"/>
        </w:rPr>
        <w:t>identidade;</w:t>
      </w:r>
    </w:p>
    <w:p w:rsidR="00826F3E" w:rsidRPr="00FB451C" w:rsidRDefault="00826F3E" w:rsidP="00826F3E">
      <w:pPr>
        <w:pStyle w:val="PargrafodaLista"/>
        <w:numPr>
          <w:ilvl w:val="0"/>
          <w:numId w:val="5"/>
        </w:numPr>
        <w:tabs>
          <w:tab w:val="left" w:pos="472"/>
          <w:tab w:val="left" w:pos="753"/>
        </w:tabs>
        <w:spacing w:before="187" w:line="213" w:lineRule="auto"/>
        <w:ind w:right="560"/>
      </w:pPr>
      <w:r w:rsidRPr="00FB451C">
        <w:rPr>
          <w:b/>
          <w:sz w:val="24"/>
        </w:rPr>
        <w:t>(</w:t>
      </w:r>
      <w:r w:rsidRPr="00FB451C">
        <w:rPr>
          <w:b/>
          <w:sz w:val="24"/>
        </w:rPr>
        <w:tab/>
        <w:t>) Declaração de acumulação ou não acumulação de</w:t>
      </w:r>
      <w:r w:rsidR="009033AF" w:rsidRPr="00FB451C">
        <w:rPr>
          <w:b/>
          <w:sz w:val="24"/>
        </w:rPr>
        <w:t xml:space="preserve"> </w:t>
      </w:r>
      <w:r w:rsidRPr="00FB451C">
        <w:rPr>
          <w:b/>
          <w:spacing w:val="-64"/>
          <w:sz w:val="24"/>
        </w:rPr>
        <w:t xml:space="preserve"> </w:t>
      </w:r>
      <w:r w:rsidRPr="00FB451C">
        <w:rPr>
          <w:b/>
          <w:sz w:val="24"/>
        </w:rPr>
        <w:t>cargo,</w:t>
      </w:r>
      <w:r w:rsidRPr="00FB451C">
        <w:rPr>
          <w:b/>
          <w:spacing w:val="-3"/>
          <w:sz w:val="24"/>
        </w:rPr>
        <w:t xml:space="preserve"> </w:t>
      </w:r>
      <w:r w:rsidRPr="00FB451C">
        <w:rPr>
          <w:b/>
          <w:sz w:val="24"/>
        </w:rPr>
        <w:t>função</w:t>
      </w:r>
      <w:r w:rsidRPr="00FB451C">
        <w:rPr>
          <w:b/>
          <w:spacing w:val="-4"/>
          <w:sz w:val="24"/>
        </w:rPr>
        <w:t xml:space="preserve"> </w:t>
      </w:r>
      <w:r w:rsidRPr="00FB451C">
        <w:rPr>
          <w:b/>
          <w:sz w:val="24"/>
        </w:rPr>
        <w:t>ou</w:t>
      </w:r>
      <w:r w:rsidRPr="00FB451C">
        <w:rPr>
          <w:b/>
          <w:spacing w:val="-6"/>
          <w:sz w:val="24"/>
        </w:rPr>
        <w:t xml:space="preserve"> </w:t>
      </w:r>
      <w:r w:rsidRPr="00FB451C">
        <w:rPr>
          <w:b/>
          <w:sz w:val="24"/>
        </w:rPr>
        <w:t>emprego</w:t>
      </w:r>
      <w:r w:rsidRPr="00FB451C">
        <w:rPr>
          <w:b/>
          <w:spacing w:val="-4"/>
          <w:sz w:val="24"/>
        </w:rPr>
        <w:t xml:space="preserve"> </w:t>
      </w:r>
      <w:r w:rsidRPr="00FB451C">
        <w:rPr>
          <w:b/>
          <w:sz w:val="24"/>
        </w:rPr>
        <w:t>público</w:t>
      </w:r>
      <w:r w:rsidRPr="00FB451C">
        <w:rPr>
          <w:sz w:val="24"/>
        </w:rPr>
        <w:t>,</w:t>
      </w:r>
      <w:r w:rsidRPr="00FB451C">
        <w:rPr>
          <w:spacing w:val="-5"/>
          <w:sz w:val="24"/>
        </w:rPr>
        <w:t xml:space="preserve"> </w:t>
      </w:r>
      <w:r w:rsidRPr="00FB451C">
        <w:rPr>
          <w:sz w:val="24"/>
        </w:rPr>
        <w:t>devidamente</w:t>
      </w:r>
      <w:r w:rsidRPr="00FB451C">
        <w:rPr>
          <w:spacing w:val="-4"/>
          <w:sz w:val="24"/>
        </w:rPr>
        <w:t xml:space="preserve"> </w:t>
      </w:r>
      <w:r w:rsidRPr="00FB451C">
        <w:rPr>
          <w:sz w:val="24"/>
        </w:rPr>
        <w:t>assinadas</w:t>
      </w:r>
      <w:r w:rsidRPr="00FB451C">
        <w:rPr>
          <w:spacing w:val="-4"/>
          <w:sz w:val="24"/>
        </w:rPr>
        <w:t xml:space="preserve"> </w:t>
      </w:r>
      <w:r w:rsidRPr="00FB451C">
        <w:rPr>
          <w:sz w:val="24"/>
        </w:rPr>
        <w:t>conforme</w:t>
      </w:r>
      <w:r w:rsidRPr="00FB451C">
        <w:rPr>
          <w:spacing w:val="-1"/>
          <w:sz w:val="24"/>
        </w:rPr>
        <w:t xml:space="preserve"> </w:t>
      </w:r>
      <w:r w:rsidRPr="00FB451C">
        <w:rPr>
          <w:sz w:val="24"/>
        </w:rPr>
        <w:t>cédula</w:t>
      </w:r>
      <w:r w:rsidRPr="00FB451C">
        <w:rPr>
          <w:spacing w:val="-6"/>
          <w:sz w:val="24"/>
        </w:rPr>
        <w:t xml:space="preserve"> </w:t>
      </w:r>
      <w:r w:rsidRPr="00FB451C">
        <w:rPr>
          <w:sz w:val="24"/>
        </w:rPr>
        <w:t>de</w:t>
      </w:r>
      <w:r w:rsidRPr="00FB451C">
        <w:rPr>
          <w:spacing w:val="-3"/>
          <w:sz w:val="24"/>
        </w:rPr>
        <w:t xml:space="preserve"> </w:t>
      </w:r>
      <w:r w:rsidRPr="00FB451C">
        <w:rPr>
          <w:sz w:val="24"/>
        </w:rPr>
        <w:t>identidade;</w:t>
      </w:r>
    </w:p>
    <w:p w:rsidR="009033AF" w:rsidRPr="00FB451C" w:rsidRDefault="009033AF" w:rsidP="00E41CCC">
      <w:pPr>
        <w:pStyle w:val="PargrafodaLista"/>
        <w:numPr>
          <w:ilvl w:val="0"/>
          <w:numId w:val="5"/>
        </w:numPr>
        <w:rPr>
          <w:b/>
          <w:sz w:val="24"/>
        </w:rPr>
      </w:pPr>
      <w:r w:rsidRPr="00FB451C">
        <w:rPr>
          <w:b/>
          <w:sz w:val="24"/>
        </w:rPr>
        <w:t xml:space="preserve">Declaração de Nepotismo, </w:t>
      </w:r>
      <w:r w:rsidRPr="00FB451C">
        <w:rPr>
          <w:sz w:val="24"/>
        </w:rPr>
        <w:t>devidamente assinadas conforme cédula de identidade;</w:t>
      </w:r>
    </w:p>
    <w:p w:rsidR="00826F3E" w:rsidRPr="00FB451C" w:rsidRDefault="00826F3E" w:rsidP="00826F3E">
      <w:pPr>
        <w:pStyle w:val="Ttulo1"/>
        <w:numPr>
          <w:ilvl w:val="0"/>
          <w:numId w:val="5"/>
        </w:numPr>
        <w:tabs>
          <w:tab w:val="left" w:pos="472"/>
        </w:tabs>
        <w:spacing w:before="127"/>
        <w:rPr>
          <w:sz w:val="22"/>
        </w:rPr>
      </w:pPr>
      <w:r w:rsidRPr="00FB451C">
        <w:t>Cópia</w:t>
      </w:r>
      <w:r w:rsidRPr="00FB451C">
        <w:rPr>
          <w:spacing w:val="-1"/>
        </w:rPr>
        <w:t xml:space="preserve"> </w:t>
      </w:r>
      <w:r w:rsidRPr="00FB451C">
        <w:t>legível</w:t>
      </w:r>
      <w:r w:rsidRPr="00FB451C">
        <w:rPr>
          <w:spacing w:val="-3"/>
        </w:rPr>
        <w:t xml:space="preserve"> </w:t>
      </w:r>
      <w:r w:rsidRPr="00FB451C">
        <w:t>dos</w:t>
      </w:r>
      <w:r w:rsidRPr="00FB451C">
        <w:rPr>
          <w:spacing w:val="-4"/>
        </w:rPr>
        <w:t xml:space="preserve"> </w:t>
      </w:r>
      <w:r w:rsidRPr="00FB451C">
        <w:t>seguintes documentos:</w:t>
      </w:r>
    </w:p>
    <w:p w:rsidR="00826F3E" w:rsidRPr="00FB451C" w:rsidRDefault="00826F3E" w:rsidP="00826F3E">
      <w:pPr>
        <w:pStyle w:val="PargrafodaLista"/>
        <w:numPr>
          <w:ilvl w:val="1"/>
          <w:numId w:val="5"/>
        </w:numPr>
        <w:tabs>
          <w:tab w:val="left" w:pos="910"/>
        </w:tabs>
        <w:spacing w:before="64"/>
        <w:ind w:hanging="157"/>
        <w:rPr>
          <w:sz w:val="24"/>
        </w:rPr>
      </w:pPr>
      <w:r w:rsidRPr="00FB451C">
        <w:rPr>
          <w:b/>
          <w:sz w:val="24"/>
        </w:rPr>
        <w:t>(</w:t>
      </w:r>
      <w:r w:rsidRPr="00FB451C">
        <w:rPr>
          <w:b/>
          <w:spacing w:val="62"/>
          <w:sz w:val="24"/>
        </w:rPr>
        <w:t xml:space="preserve"> </w:t>
      </w:r>
      <w:r w:rsidRPr="00FB451C">
        <w:rPr>
          <w:b/>
          <w:sz w:val="24"/>
        </w:rPr>
        <w:t>)</w:t>
      </w:r>
      <w:r w:rsidRPr="00FB451C">
        <w:rPr>
          <w:b/>
          <w:spacing w:val="-5"/>
          <w:sz w:val="24"/>
        </w:rPr>
        <w:t xml:space="preserve"> </w:t>
      </w:r>
      <w:r w:rsidRPr="00FB451C">
        <w:rPr>
          <w:b/>
          <w:sz w:val="24"/>
        </w:rPr>
        <w:t>Cédula de</w:t>
      </w:r>
      <w:r w:rsidRPr="00FB451C">
        <w:rPr>
          <w:b/>
          <w:spacing w:val="-5"/>
          <w:sz w:val="24"/>
        </w:rPr>
        <w:t xml:space="preserve"> </w:t>
      </w:r>
      <w:r w:rsidRPr="00FB451C">
        <w:rPr>
          <w:b/>
          <w:sz w:val="24"/>
        </w:rPr>
        <w:t xml:space="preserve">Identidade </w:t>
      </w:r>
      <w:r w:rsidRPr="00FB451C">
        <w:rPr>
          <w:sz w:val="24"/>
        </w:rPr>
        <w:t>(válido somente</w:t>
      </w:r>
      <w:r w:rsidRPr="00FB451C">
        <w:rPr>
          <w:spacing w:val="-1"/>
          <w:sz w:val="24"/>
        </w:rPr>
        <w:t xml:space="preserve"> </w:t>
      </w:r>
      <w:r w:rsidRPr="00FB451C">
        <w:rPr>
          <w:sz w:val="24"/>
        </w:rPr>
        <w:t>RG);</w:t>
      </w:r>
    </w:p>
    <w:p w:rsidR="00826F3E" w:rsidRPr="00FB451C" w:rsidRDefault="00826F3E" w:rsidP="00826F3E">
      <w:pPr>
        <w:pStyle w:val="PargrafodaLista"/>
        <w:numPr>
          <w:ilvl w:val="1"/>
          <w:numId w:val="5"/>
        </w:numPr>
        <w:tabs>
          <w:tab w:val="left" w:pos="910"/>
        </w:tabs>
        <w:spacing w:before="46"/>
        <w:ind w:right="1162" w:hanging="154"/>
        <w:rPr>
          <w:sz w:val="24"/>
        </w:rPr>
      </w:pPr>
      <w:r w:rsidRPr="00FB451C">
        <w:rPr>
          <w:b/>
          <w:sz w:val="24"/>
        </w:rPr>
        <w:t>(</w:t>
      </w:r>
      <w:r w:rsidR="00793B31" w:rsidRPr="00FB451C">
        <w:rPr>
          <w:b/>
          <w:sz w:val="24"/>
        </w:rPr>
        <w:t xml:space="preserve"> </w:t>
      </w:r>
      <w:r w:rsidRPr="00FB451C">
        <w:rPr>
          <w:b/>
          <w:spacing w:val="1"/>
          <w:sz w:val="24"/>
        </w:rPr>
        <w:t xml:space="preserve"> </w:t>
      </w:r>
      <w:r w:rsidRPr="00FB451C">
        <w:rPr>
          <w:b/>
          <w:sz w:val="24"/>
        </w:rPr>
        <w:t xml:space="preserve">) Certidão de casamento </w:t>
      </w:r>
      <w:r w:rsidRPr="00FB451C">
        <w:rPr>
          <w:sz w:val="24"/>
        </w:rPr>
        <w:t xml:space="preserve">(se união estável, o documento próprio) e </w:t>
      </w:r>
      <w:r w:rsidRPr="00FB451C">
        <w:rPr>
          <w:b/>
          <w:sz w:val="24"/>
        </w:rPr>
        <w:t xml:space="preserve">RG </w:t>
      </w:r>
      <w:r w:rsidRPr="00FB451C">
        <w:rPr>
          <w:sz w:val="24"/>
        </w:rPr>
        <w:t xml:space="preserve">e </w:t>
      </w:r>
      <w:r w:rsidRPr="00FB451C">
        <w:rPr>
          <w:b/>
          <w:sz w:val="24"/>
        </w:rPr>
        <w:t>CPF do</w:t>
      </w:r>
      <w:r w:rsidRPr="00FB451C">
        <w:rPr>
          <w:b/>
          <w:spacing w:val="-64"/>
          <w:sz w:val="24"/>
        </w:rPr>
        <w:t xml:space="preserve"> </w:t>
      </w:r>
      <w:r w:rsidRPr="00FB451C">
        <w:rPr>
          <w:b/>
          <w:sz w:val="24"/>
        </w:rPr>
        <w:t>cônjuge</w:t>
      </w:r>
      <w:r w:rsidRPr="00FB451C">
        <w:rPr>
          <w:sz w:val="24"/>
        </w:rPr>
        <w:t>;</w:t>
      </w:r>
    </w:p>
    <w:p w:rsidR="00826F3E" w:rsidRPr="00FB451C" w:rsidRDefault="00826F3E" w:rsidP="00826F3E">
      <w:pPr>
        <w:pStyle w:val="PargrafodaLista"/>
        <w:numPr>
          <w:ilvl w:val="1"/>
          <w:numId w:val="5"/>
        </w:numPr>
        <w:tabs>
          <w:tab w:val="left" w:pos="910"/>
        </w:tabs>
        <w:spacing w:before="41"/>
        <w:ind w:hanging="157"/>
        <w:rPr>
          <w:sz w:val="24"/>
        </w:rPr>
      </w:pPr>
      <w:r w:rsidRPr="00FB451C">
        <w:rPr>
          <w:b/>
          <w:sz w:val="24"/>
        </w:rPr>
        <w:t>(</w:t>
      </w:r>
      <w:r w:rsidRPr="00FB451C">
        <w:rPr>
          <w:b/>
          <w:spacing w:val="60"/>
          <w:sz w:val="24"/>
        </w:rPr>
        <w:t xml:space="preserve"> </w:t>
      </w:r>
      <w:r w:rsidRPr="00FB451C">
        <w:rPr>
          <w:b/>
          <w:sz w:val="24"/>
        </w:rPr>
        <w:t>)</w:t>
      </w:r>
      <w:r w:rsidRPr="00FB451C">
        <w:rPr>
          <w:b/>
          <w:spacing w:val="-5"/>
          <w:sz w:val="24"/>
        </w:rPr>
        <w:t xml:space="preserve"> </w:t>
      </w:r>
      <w:r w:rsidRPr="00FB451C">
        <w:rPr>
          <w:b/>
          <w:sz w:val="24"/>
        </w:rPr>
        <w:t>Certidão</w:t>
      </w:r>
      <w:r w:rsidRPr="00FB451C">
        <w:rPr>
          <w:b/>
          <w:spacing w:val="-4"/>
          <w:sz w:val="24"/>
        </w:rPr>
        <w:t xml:space="preserve"> </w:t>
      </w:r>
      <w:r w:rsidRPr="00FB451C">
        <w:rPr>
          <w:b/>
          <w:sz w:val="24"/>
        </w:rPr>
        <w:t>de</w:t>
      </w:r>
      <w:r w:rsidRPr="00FB451C">
        <w:rPr>
          <w:b/>
          <w:spacing w:val="-3"/>
          <w:sz w:val="24"/>
        </w:rPr>
        <w:t xml:space="preserve"> </w:t>
      </w:r>
      <w:r w:rsidRPr="00FB451C">
        <w:rPr>
          <w:b/>
          <w:sz w:val="24"/>
        </w:rPr>
        <w:t>nascimento</w:t>
      </w:r>
      <w:r w:rsidRPr="00FB451C">
        <w:rPr>
          <w:b/>
          <w:spacing w:val="-2"/>
          <w:sz w:val="24"/>
        </w:rPr>
        <w:t xml:space="preserve"> </w:t>
      </w:r>
      <w:r w:rsidRPr="00FB451C">
        <w:rPr>
          <w:b/>
          <w:sz w:val="24"/>
        </w:rPr>
        <w:t>e</w:t>
      </w:r>
      <w:r w:rsidRPr="00FB451C">
        <w:rPr>
          <w:b/>
          <w:spacing w:val="-1"/>
          <w:sz w:val="24"/>
        </w:rPr>
        <w:t xml:space="preserve"> </w:t>
      </w:r>
      <w:r w:rsidRPr="00FB451C">
        <w:rPr>
          <w:b/>
          <w:sz w:val="24"/>
        </w:rPr>
        <w:t>CPF</w:t>
      </w:r>
      <w:r w:rsidRPr="00FB451C">
        <w:rPr>
          <w:b/>
          <w:spacing w:val="-4"/>
          <w:sz w:val="24"/>
        </w:rPr>
        <w:t xml:space="preserve"> </w:t>
      </w:r>
      <w:r w:rsidRPr="00FB451C">
        <w:rPr>
          <w:b/>
          <w:sz w:val="24"/>
        </w:rPr>
        <w:t>dos</w:t>
      </w:r>
      <w:r w:rsidRPr="00FB451C">
        <w:rPr>
          <w:b/>
          <w:spacing w:val="-3"/>
          <w:sz w:val="24"/>
        </w:rPr>
        <w:t xml:space="preserve"> </w:t>
      </w:r>
      <w:r w:rsidRPr="00FB451C">
        <w:rPr>
          <w:b/>
          <w:sz w:val="24"/>
        </w:rPr>
        <w:t>filhos</w:t>
      </w:r>
      <w:r w:rsidRPr="00FB451C">
        <w:rPr>
          <w:b/>
          <w:spacing w:val="-1"/>
          <w:sz w:val="24"/>
        </w:rPr>
        <w:t xml:space="preserve"> </w:t>
      </w:r>
      <w:r w:rsidRPr="00FB451C">
        <w:rPr>
          <w:sz w:val="24"/>
        </w:rPr>
        <w:t>(quando</w:t>
      </w:r>
      <w:r w:rsidRPr="00FB451C">
        <w:rPr>
          <w:spacing w:val="-6"/>
          <w:sz w:val="24"/>
        </w:rPr>
        <w:t xml:space="preserve"> </w:t>
      </w:r>
      <w:r w:rsidRPr="00FB451C">
        <w:rPr>
          <w:sz w:val="24"/>
        </w:rPr>
        <w:t>dependentes);</w:t>
      </w:r>
    </w:p>
    <w:p w:rsidR="00826F3E" w:rsidRPr="00FB451C" w:rsidRDefault="00826F3E" w:rsidP="00826F3E">
      <w:pPr>
        <w:pStyle w:val="PargrafodaLista"/>
        <w:numPr>
          <w:ilvl w:val="1"/>
          <w:numId w:val="5"/>
        </w:numPr>
        <w:tabs>
          <w:tab w:val="left" w:pos="910"/>
        </w:tabs>
        <w:spacing w:before="43"/>
        <w:ind w:hanging="157"/>
        <w:rPr>
          <w:sz w:val="24"/>
        </w:rPr>
      </w:pPr>
      <w:r w:rsidRPr="00FB451C">
        <w:rPr>
          <w:b/>
          <w:sz w:val="24"/>
        </w:rPr>
        <w:t>(</w:t>
      </w:r>
      <w:r w:rsidRPr="00FB451C">
        <w:rPr>
          <w:b/>
          <w:spacing w:val="63"/>
          <w:sz w:val="24"/>
        </w:rPr>
        <w:t xml:space="preserve"> </w:t>
      </w:r>
      <w:r w:rsidRPr="00FB451C">
        <w:rPr>
          <w:b/>
          <w:sz w:val="24"/>
        </w:rPr>
        <w:t>)</w:t>
      </w:r>
      <w:r w:rsidRPr="00FB451C">
        <w:rPr>
          <w:b/>
          <w:spacing w:val="-4"/>
          <w:sz w:val="24"/>
        </w:rPr>
        <w:t xml:space="preserve"> </w:t>
      </w:r>
      <w:r w:rsidRPr="00FB451C">
        <w:rPr>
          <w:b/>
          <w:sz w:val="24"/>
        </w:rPr>
        <w:t>Comprovante</w:t>
      </w:r>
      <w:r w:rsidRPr="00FB451C">
        <w:rPr>
          <w:b/>
          <w:spacing w:val="-1"/>
          <w:sz w:val="24"/>
        </w:rPr>
        <w:t xml:space="preserve"> </w:t>
      </w:r>
      <w:r w:rsidRPr="00FB451C">
        <w:rPr>
          <w:b/>
          <w:sz w:val="24"/>
        </w:rPr>
        <w:t>de</w:t>
      </w:r>
      <w:r w:rsidRPr="00FB451C">
        <w:rPr>
          <w:b/>
          <w:spacing w:val="-2"/>
          <w:sz w:val="24"/>
        </w:rPr>
        <w:t xml:space="preserve"> </w:t>
      </w:r>
      <w:r w:rsidRPr="00FB451C">
        <w:rPr>
          <w:b/>
          <w:sz w:val="24"/>
        </w:rPr>
        <w:t>endereço</w:t>
      </w:r>
      <w:r w:rsidRPr="00FB451C">
        <w:rPr>
          <w:b/>
          <w:spacing w:val="-3"/>
          <w:sz w:val="24"/>
        </w:rPr>
        <w:t xml:space="preserve"> </w:t>
      </w:r>
      <w:r w:rsidRPr="00FB451C">
        <w:rPr>
          <w:sz w:val="24"/>
        </w:rPr>
        <w:t>(água,</w:t>
      </w:r>
      <w:r w:rsidRPr="00FB451C">
        <w:rPr>
          <w:spacing w:val="-2"/>
          <w:sz w:val="24"/>
        </w:rPr>
        <w:t xml:space="preserve"> </w:t>
      </w:r>
      <w:r w:rsidRPr="00FB451C">
        <w:rPr>
          <w:sz w:val="24"/>
        </w:rPr>
        <w:t>luz</w:t>
      </w:r>
      <w:r w:rsidRPr="00FB451C">
        <w:rPr>
          <w:spacing w:val="-5"/>
          <w:sz w:val="24"/>
        </w:rPr>
        <w:t xml:space="preserve"> </w:t>
      </w:r>
      <w:r w:rsidRPr="00FB451C">
        <w:rPr>
          <w:sz w:val="24"/>
        </w:rPr>
        <w:t>ou</w:t>
      </w:r>
      <w:r w:rsidRPr="00FB451C">
        <w:rPr>
          <w:spacing w:val="-2"/>
          <w:sz w:val="24"/>
        </w:rPr>
        <w:t xml:space="preserve"> </w:t>
      </w:r>
      <w:r w:rsidRPr="00FB451C">
        <w:rPr>
          <w:sz w:val="24"/>
        </w:rPr>
        <w:t>telefone</w:t>
      </w:r>
      <w:r w:rsidRPr="00FB451C">
        <w:rPr>
          <w:spacing w:val="-2"/>
          <w:sz w:val="24"/>
        </w:rPr>
        <w:t xml:space="preserve"> </w:t>
      </w:r>
      <w:r w:rsidRPr="00FB451C">
        <w:rPr>
          <w:sz w:val="24"/>
        </w:rPr>
        <w:t>recentes);</w:t>
      </w:r>
    </w:p>
    <w:p w:rsidR="00826F3E" w:rsidRPr="00FB451C" w:rsidRDefault="00826F3E" w:rsidP="00826F3E">
      <w:pPr>
        <w:pStyle w:val="Ttulo2"/>
        <w:numPr>
          <w:ilvl w:val="1"/>
          <w:numId w:val="5"/>
        </w:numPr>
        <w:tabs>
          <w:tab w:val="left" w:pos="910"/>
        </w:tabs>
        <w:spacing w:before="45" w:line="228" w:lineRule="auto"/>
        <w:ind w:right="418" w:hanging="154"/>
        <w:rPr>
          <w:rFonts w:ascii="Arial" w:hAnsi="Arial" w:cs="Arial"/>
        </w:rPr>
      </w:pPr>
      <w:r w:rsidRPr="00FB451C">
        <w:rPr>
          <w:rFonts w:ascii="Arial" w:hAnsi="Arial" w:cs="Arial"/>
          <w:b/>
        </w:rPr>
        <w:t>(</w:t>
      </w:r>
      <w:r w:rsidRPr="00FB451C">
        <w:rPr>
          <w:rFonts w:ascii="Arial" w:hAnsi="Arial" w:cs="Arial"/>
          <w:b/>
          <w:spacing w:val="1"/>
        </w:rPr>
        <w:t xml:space="preserve">  </w:t>
      </w:r>
      <w:r w:rsidRPr="00FB451C">
        <w:rPr>
          <w:rFonts w:ascii="Arial" w:hAnsi="Arial" w:cs="Arial"/>
          <w:b/>
        </w:rPr>
        <w:t xml:space="preserve">) Carteira de Trabalho: </w:t>
      </w:r>
      <w:r w:rsidRPr="00FB451C">
        <w:rPr>
          <w:rFonts w:ascii="Arial" w:hAnsi="Arial" w:cs="Arial"/>
        </w:rPr>
        <w:t>das páginas: da foto, da qualificação civil, do primeiro e do último</w:t>
      </w:r>
      <w:r w:rsidRPr="00FB451C">
        <w:rPr>
          <w:rFonts w:ascii="Arial" w:hAnsi="Arial" w:cs="Arial"/>
          <w:spacing w:val="-64"/>
        </w:rPr>
        <w:t xml:space="preserve"> </w:t>
      </w:r>
      <w:r w:rsidRPr="00FB451C">
        <w:rPr>
          <w:rFonts w:ascii="Arial" w:hAnsi="Arial" w:cs="Arial"/>
        </w:rPr>
        <w:t>contrato de trabalho e da próxima página em branco. Na ausência de registro, cópia da 1ª</w:t>
      </w:r>
      <w:r w:rsidRPr="00FB451C">
        <w:rPr>
          <w:rFonts w:ascii="Arial" w:hAnsi="Arial" w:cs="Arial"/>
          <w:spacing w:val="1"/>
        </w:rPr>
        <w:t xml:space="preserve"> </w:t>
      </w:r>
      <w:r w:rsidRPr="00FB451C">
        <w:rPr>
          <w:rFonts w:ascii="Arial" w:hAnsi="Arial" w:cs="Arial"/>
        </w:rPr>
        <w:t>folha</w:t>
      </w:r>
      <w:r w:rsidRPr="00FB451C">
        <w:rPr>
          <w:rFonts w:ascii="Arial" w:hAnsi="Arial" w:cs="Arial"/>
          <w:spacing w:val="-4"/>
        </w:rPr>
        <w:t xml:space="preserve"> </w:t>
      </w:r>
      <w:r w:rsidRPr="00FB451C">
        <w:rPr>
          <w:rFonts w:ascii="Arial" w:hAnsi="Arial" w:cs="Arial"/>
        </w:rPr>
        <w:t>de</w:t>
      </w:r>
      <w:r w:rsidRPr="00FB451C">
        <w:rPr>
          <w:rFonts w:ascii="Arial" w:hAnsi="Arial" w:cs="Arial"/>
          <w:spacing w:val="1"/>
        </w:rPr>
        <w:t xml:space="preserve"> </w:t>
      </w:r>
      <w:r w:rsidRPr="00FB451C">
        <w:rPr>
          <w:rFonts w:ascii="Arial" w:hAnsi="Arial" w:cs="Arial"/>
        </w:rPr>
        <w:t>contrato</w:t>
      </w:r>
      <w:r w:rsidRPr="00FB451C">
        <w:rPr>
          <w:rFonts w:ascii="Arial" w:hAnsi="Arial" w:cs="Arial"/>
          <w:spacing w:val="2"/>
        </w:rPr>
        <w:t xml:space="preserve"> </w:t>
      </w:r>
      <w:r w:rsidRPr="00FB451C">
        <w:rPr>
          <w:rFonts w:ascii="Arial" w:hAnsi="Arial" w:cs="Arial"/>
        </w:rPr>
        <w:t>trabalho</w:t>
      </w:r>
      <w:r w:rsidRPr="00FB451C">
        <w:rPr>
          <w:rFonts w:ascii="Arial" w:hAnsi="Arial" w:cs="Arial"/>
          <w:spacing w:val="1"/>
        </w:rPr>
        <w:t xml:space="preserve"> </w:t>
      </w:r>
      <w:r w:rsidRPr="00FB451C">
        <w:rPr>
          <w:rFonts w:ascii="Arial" w:hAnsi="Arial" w:cs="Arial"/>
        </w:rPr>
        <w:t>em</w:t>
      </w:r>
      <w:r w:rsidRPr="00FB451C">
        <w:rPr>
          <w:rFonts w:ascii="Arial" w:hAnsi="Arial" w:cs="Arial"/>
          <w:spacing w:val="1"/>
        </w:rPr>
        <w:t xml:space="preserve"> </w:t>
      </w:r>
      <w:r w:rsidRPr="00FB451C">
        <w:rPr>
          <w:rFonts w:ascii="Arial" w:hAnsi="Arial" w:cs="Arial"/>
        </w:rPr>
        <w:t>branco;</w:t>
      </w:r>
    </w:p>
    <w:p w:rsidR="00826F3E" w:rsidRPr="00FB451C" w:rsidRDefault="00826F3E" w:rsidP="00826F3E">
      <w:pPr>
        <w:pStyle w:val="PargrafodaLista"/>
        <w:numPr>
          <w:ilvl w:val="1"/>
          <w:numId w:val="5"/>
        </w:numPr>
        <w:tabs>
          <w:tab w:val="left" w:pos="910"/>
        </w:tabs>
        <w:spacing w:before="54"/>
        <w:ind w:hanging="157"/>
        <w:rPr>
          <w:sz w:val="24"/>
        </w:rPr>
      </w:pPr>
      <w:r w:rsidRPr="00FB451C">
        <w:rPr>
          <w:b/>
          <w:sz w:val="24"/>
        </w:rPr>
        <w:t>(</w:t>
      </w:r>
      <w:r w:rsidRPr="00FB451C">
        <w:rPr>
          <w:b/>
          <w:spacing w:val="60"/>
          <w:sz w:val="24"/>
        </w:rPr>
        <w:t xml:space="preserve"> </w:t>
      </w:r>
      <w:r w:rsidRPr="00FB451C">
        <w:rPr>
          <w:b/>
          <w:sz w:val="24"/>
        </w:rPr>
        <w:t>)</w:t>
      </w:r>
      <w:r w:rsidRPr="00FB451C">
        <w:rPr>
          <w:b/>
          <w:spacing w:val="-5"/>
          <w:sz w:val="24"/>
        </w:rPr>
        <w:t xml:space="preserve"> </w:t>
      </w:r>
      <w:r w:rsidRPr="00FB451C">
        <w:rPr>
          <w:b/>
          <w:sz w:val="24"/>
        </w:rPr>
        <w:t>Certificado</w:t>
      </w:r>
      <w:r w:rsidRPr="00FB451C">
        <w:rPr>
          <w:b/>
          <w:spacing w:val="-4"/>
          <w:sz w:val="24"/>
        </w:rPr>
        <w:t xml:space="preserve"> </w:t>
      </w:r>
      <w:r w:rsidRPr="00FB451C">
        <w:rPr>
          <w:b/>
          <w:sz w:val="24"/>
        </w:rPr>
        <w:t>de</w:t>
      </w:r>
      <w:r w:rsidRPr="00FB451C">
        <w:rPr>
          <w:b/>
          <w:spacing w:val="-2"/>
          <w:sz w:val="24"/>
        </w:rPr>
        <w:t xml:space="preserve"> </w:t>
      </w:r>
      <w:r w:rsidRPr="00FB451C">
        <w:rPr>
          <w:b/>
          <w:sz w:val="24"/>
        </w:rPr>
        <w:t xml:space="preserve">Reservista </w:t>
      </w:r>
      <w:r w:rsidRPr="00FB451C">
        <w:rPr>
          <w:sz w:val="24"/>
        </w:rPr>
        <w:t>(somente</w:t>
      </w:r>
      <w:r w:rsidRPr="00FB451C">
        <w:rPr>
          <w:spacing w:val="-5"/>
          <w:sz w:val="24"/>
        </w:rPr>
        <w:t xml:space="preserve"> </w:t>
      </w:r>
      <w:r w:rsidRPr="00FB451C">
        <w:rPr>
          <w:sz w:val="24"/>
        </w:rPr>
        <w:t>para</w:t>
      </w:r>
      <w:r w:rsidRPr="00FB451C">
        <w:rPr>
          <w:spacing w:val="-5"/>
          <w:sz w:val="24"/>
        </w:rPr>
        <w:t xml:space="preserve"> </w:t>
      </w:r>
      <w:r w:rsidRPr="00FB451C">
        <w:rPr>
          <w:sz w:val="24"/>
        </w:rPr>
        <w:t>homens</w:t>
      </w:r>
      <w:r w:rsidRPr="00FB451C">
        <w:rPr>
          <w:spacing w:val="-1"/>
          <w:sz w:val="24"/>
        </w:rPr>
        <w:t xml:space="preserve"> </w:t>
      </w:r>
      <w:r w:rsidRPr="00FB451C">
        <w:rPr>
          <w:sz w:val="24"/>
        </w:rPr>
        <w:t>com</w:t>
      </w:r>
      <w:r w:rsidRPr="00FB451C">
        <w:rPr>
          <w:spacing w:val="-1"/>
          <w:sz w:val="24"/>
        </w:rPr>
        <w:t xml:space="preserve"> </w:t>
      </w:r>
      <w:r w:rsidRPr="00FB451C">
        <w:rPr>
          <w:sz w:val="24"/>
        </w:rPr>
        <w:t>até</w:t>
      </w:r>
      <w:r w:rsidRPr="00FB451C">
        <w:rPr>
          <w:spacing w:val="-3"/>
          <w:sz w:val="24"/>
        </w:rPr>
        <w:t xml:space="preserve"> </w:t>
      </w:r>
      <w:r w:rsidRPr="00FB451C">
        <w:rPr>
          <w:sz w:val="24"/>
        </w:rPr>
        <w:t>45</w:t>
      </w:r>
      <w:r w:rsidRPr="00FB451C">
        <w:rPr>
          <w:spacing w:val="-4"/>
          <w:sz w:val="24"/>
        </w:rPr>
        <w:t xml:space="preserve"> </w:t>
      </w:r>
      <w:r w:rsidRPr="00FB451C">
        <w:rPr>
          <w:sz w:val="24"/>
        </w:rPr>
        <w:t>anos</w:t>
      </w:r>
      <w:r w:rsidRPr="00FB451C">
        <w:rPr>
          <w:spacing w:val="-4"/>
          <w:sz w:val="24"/>
        </w:rPr>
        <w:t xml:space="preserve"> </w:t>
      </w:r>
      <w:r w:rsidRPr="00FB451C">
        <w:rPr>
          <w:sz w:val="24"/>
        </w:rPr>
        <w:t>de</w:t>
      </w:r>
      <w:r w:rsidRPr="00FB451C">
        <w:rPr>
          <w:spacing w:val="-2"/>
          <w:sz w:val="24"/>
        </w:rPr>
        <w:t xml:space="preserve"> </w:t>
      </w:r>
      <w:r w:rsidRPr="00FB451C">
        <w:rPr>
          <w:sz w:val="24"/>
        </w:rPr>
        <w:t>idade);</w:t>
      </w:r>
    </w:p>
    <w:p w:rsidR="00826F3E" w:rsidRPr="00FB451C" w:rsidRDefault="00826F3E" w:rsidP="00826F3E">
      <w:pPr>
        <w:pStyle w:val="PargrafodaLista"/>
        <w:numPr>
          <w:ilvl w:val="1"/>
          <w:numId w:val="5"/>
        </w:numPr>
        <w:tabs>
          <w:tab w:val="left" w:pos="910"/>
        </w:tabs>
        <w:spacing w:before="22"/>
        <w:ind w:hanging="157"/>
        <w:rPr>
          <w:sz w:val="24"/>
        </w:rPr>
      </w:pPr>
      <w:r w:rsidRPr="00FB451C">
        <w:rPr>
          <w:b/>
          <w:sz w:val="24"/>
        </w:rPr>
        <w:t>(</w:t>
      </w:r>
      <w:r w:rsidRPr="00FB451C">
        <w:rPr>
          <w:b/>
          <w:spacing w:val="62"/>
          <w:sz w:val="24"/>
        </w:rPr>
        <w:t xml:space="preserve"> </w:t>
      </w:r>
      <w:r w:rsidRPr="00FB451C">
        <w:rPr>
          <w:b/>
          <w:sz w:val="24"/>
        </w:rPr>
        <w:t>)</w:t>
      </w:r>
      <w:r w:rsidRPr="00FB451C">
        <w:rPr>
          <w:b/>
          <w:spacing w:val="-5"/>
          <w:sz w:val="24"/>
        </w:rPr>
        <w:t xml:space="preserve"> </w:t>
      </w:r>
      <w:r w:rsidRPr="00FB451C">
        <w:rPr>
          <w:b/>
          <w:sz w:val="24"/>
        </w:rPr>
        <w:t>Declaração</w:t>
      </w:r>
      <w:r w:rsidRPr="00FB451C">
        <w:rPr>
          <w:b/>
          <w:spacing w:val="-3"/>
          <w:sz w:val="24"/>
        </w:rPr>
        <w:t xml:space="preserve"> </w:t>
      </w:r>
      <w:r w:rsidRPr="00FB451C">
        <w:rPr>
          <w:b/>
          <w:sz w:val="24"/>
        </w:rPr>
        <w:t>de</w:t>
      </w:r>
      <w:r w:rsidRPr="00FB451C">
        <w:rPr>
          <w:b/>
          <w:spacing w:val="-5"/>
          <w:sz w:val="24"/>
        </w:rPr>
        <w:t xml:space="preserve"> </w:t>
      </w:r>
      <w:r w:rsidRPr="00FB451C">
        <w:rPr>
          <w:b/>
          <w:sz w:val="24"/>
        </w:rPr>
        <w:t>Imposto</w:t>
      </w:r>
      <w:r w:rsidRPr="00FB451C">
        <w:rPr>
          <w:b/>
          <w:spacing w:val="-1"/>
          <w:sz w:val="24"/>
        </w:rPr>
        <w:t xml:space="preserve"> </w:t>
      </w:r>
      <w:r w:rsidRPr="00FB451C">
        <w:rPr>
          <w:b/>
          <w:sz w:val="24"/>
        </w:rPr>
        <w:t>de</w:t>
      </w:r>
      <w:r w:rsidRPr="00FB451C">
        <w:rPr>
          <w:b/>
          <w:spacing w:val="-2"/>
          <w:sz w:val="24"/>
        </w:rPr>
        <w:t xml:space="preserve"> </w:t>
      </w:r>
      <w:r w:rsidRPr="00FB451C">
        <w:rPr>
          <w:b/>
          <w:sz w:val="24"/>
        </w:rPr>
        <w:t xml:space="preserve">Renda </w:t>
      </w:r>
      <w:r w:rsidRPr="00FB451C">
        <w:rPr>
          <w:sz w:val="24"/>
        </w:rPr>
        <w:t>ou</w:t>
      </w:r>
      <w:r w:rsidRPr="00FB451C">
        <w:rPr>
          <w:spacing w:val="-2"/>
          <w:sz w:val="24"/>
        </w:rPr>
        <w:t xml:space="preserve"> </w:t>
      </w:r>
      <w:r w:rsidRPr="00FB451C">
        <w:rPr>
          <w:b/>
          <w:sz w:val="24"/>
        </w:rPr>
        <w:t>Declaração de</w:t>
      </w:r>
      <w:r w:rsidRPr="00FB451C">
        <w:rPr>
          <w:b/>
          <w:spacing w:val="-3"/>
          <w:sz w:val="24"/>
        </w:rPr>
        <w:t xml:space="preserve"> </w:t>
      </w:r>
      <w:r w:rsidRPr="00FB451C">
        <w:rPr>
          <w:b/>
          <w:sz w:val="24"/>
        </w:rPr>
        <w:t xml:space="preserve">Isento </w:t>
      </w:r>
      <w:r w:rsidRPr="00FB451C">
        <w:rPr>
          <w:sz w:val="24"/>
        </w:rPr>
        <w:t>(modelo</w:t>
      </w:r>
      <w:r w:rsidRPr="00FB451C">
        <w:rPr>
          <w:spacing w:val="-5"/>
          <w:sz w:val="24"/>
        </w:rPr>
        <w:t xml:space="preserve"> </w:t>
      </w:r>
      <w:r w:rsidRPr="00FB451C">
        <w:rPr>
          <w:sz w:val="24"/>
        </w:rPr>
        <w:t>A</w:t>
      </w:r>
      <w:r w:rsidRPr="00FB451C">
        <w:rPr>
          <w:spacing w:val="-3"/>
          <w:sz w:val="24"/>
        </w:rPr>
        <w:t xml:space="preserve"> </w:t>
      </w:r>
      <w:r w:rsidRPr="00FB451C">
        <w:rPr>
          <w:sz w:val="24"/>
        </w:rPr>
        <w:t>ou</w:t>
      </w:r>
      <w:r w:rsidRPr="00FB451C">
        <w:rPr>
          <w:spacing w:val="-7"/>
          <w:sz w:val="24"/>
        </w:rPr>
        <w:t xml:space="preserve"> </w:t>
      </w:r>
      <w:r w:rsidRPr="00FB451C">
        <w:rPr>
          <w:sz w:val="24"/>
        </w:rPr>
        <w:t>B);</w:t>
      </w:r>
    </w:p>
    <w:p w:rsidR="00826F3E" w:rsidRPr="00FB451C" w:rsidRDefault="00826F3E" w:rsidP="00826F3E">
      <w:pPr>
        <w:pStyle w:val="PargrafodaLista"/>
        <w:numPr>
          <w:ilvl w:val="1"/>
          <w:numId w:val="5"/>
        </w:numPr>
        <w:tabs>
          <w:tab w:val="left" w:pos="910"/>
        </w:tabs>
        <w:spacing w:before="38" w:line="242" w:lineRule="auto"/>
        <w:ind w:left="923" w:right="839" w:hanging="168"/>
        <w:rPr>
          <w:sz w:val="24"/>
        </w:rPr>
      </w:pPr>
      <w:r w:rsidRPr="00FB451C">
        <w:rPr>
          <w:b/>
          <w:sz w:val="24"/>
        </w:rPr>
        <w:t>(</w:t>
      </w:r>
      <w:r w:rsidRPr="00FB451C">
        <w:rPr>
          <w:b/>
          <w:spacing w:val="1"/>
          <w:sz w:val="24"/>
        </w:rPr>
        <w:t xml:space="preserve">  </w:t>
      </w:r>
      <w:r w:rsidRPr="00FB451C">
        <w:rPr>
          <w:b/>
          <w:sz w:val="24"/>
        </w:rPr>
        <w:t xml:space="preserve">) Comprovante de Situação Cadastral do CPF </w:t>
      </w:r>
      <w:r w:rsidRPr="00FB451C">
        <w:rPr>
          <w:sz w:val="24"/>
        </w:rPr>
        <w:t>emitido pelo site da Receita Federal;</w:t>
      </w:r>
      <w:r w:rsidRPr="00FB451C">
        <w:rPr>
          <w:color w:val="0461C1"/>
          <w:spacing w:val="-64"/>
          <w:sz w:val="24"/>
        </w:rPr>
        <w:t xml:space="preserve"> </w:t>
      </w:r>
      <w:hyperlink r:id="rId9">
        <w:r w:rsidRPr="00FB451C">
          <w:rPr>
            <w:color w:val="0461C1"/>
            <w:sz w:val="24"/>
            <w:u w:val="single" w:color="0461C1"/>
          </w:rPr>
          <w:t>http://www.receita.fazen</w:t>
        </w:r>
        <w:r w:rsidRPr="00FB451C">
          <w:rPr>
            <w:color w:val="0461C1"/>
            <w:sz w:val="24"/>
            <w:u w:val="single" w:color="0461C1"/>
          </w:rPr>
          <w:t>d</w:t>
        </w:r>
        <w:r w:rsidRPr="00FB451C">
          <w:rPr>
            <w:color w:val="0461C1"/>
            <w:sz w:val="24"/>
            <w:u w:val="single" w:color="0461C1"/>
          </w:rPr>
          <w:t>a.gov.br/aplicacoes/atcta/cpf/consultapublica.asp</w:t>
        </w:r>
      </w:hyperlink>
    </w:p>
    <w:p w:rsidR="00826F3E" w:rsidRPr="00FB451C" w:rsidRDefault="00826F3E" w:rsidP="00826F3E">
      <w:pPr>
        <w:pStyle w:val="Ttulo1"/>
        <w:numPr>
          <w:ilvl w:val="1"/>
          <w:numId w:val="5"/>
        </w:numPr>
        <w:tabs>
          <w:tab w:val="left" w:pos="924"/>
        </w:tabs>
        <w:ind w:left="923" w:hanging="171"/>
      </w:pPr>
      <w:r w:rsidRPr="00FB451C">
        <w:t>(</w:t>
      </w:r>
      <w:r w:rsidRPr="00FB451C">
        <w:rPr>
          <w:spacing w:val="63"/>
        </w:rPr>
        <w:t xml:space="preserve"> </w:t>
      </w:r>
      <w:r w:rsidRPr="00FB451C">
        <w:t>)</w:t>
      </w:r>
      <w:r w:rsidRPr="00FB451C">
        <w:rPr>
          <w:spacing w:val="-2"/>
        </w:rPr>
        <w:t xml:space="preserve"> </w:t>
      </w:r>
      <w:r w:rsidRPr="00FB451C">
        <w:t>Consulta de</w:t>
      </w:r>
      <w:r w:rsidRPr="00FB451C">
        <w:rPr>
          <w:spacing w:val="-2"/>
        </w:rPr>
        <w:t xml:space="preserve"> </w:t>
      </w:r>
      <w:r w:rsidRPr="00FB451C">
        <w:t>Situação Cadastral</w:t>
      </w:r>
      <w:r w:rsidRPr="00FB451C">
        <w:rPr>
          <w:spacing w:val="-3"/>
        </w:rPr>
        <w:t xml:space="preserve"> </w:t>
      </w:r>
      <w:r w:rsidRPr="00FB451C">
        <w:t>junto</w:t>
      </w:r>
      <w:r w:rsidRPr="00FB451C">
        <w:rPr>
          <w:spacing w:val="-3"/>
        </w:rPr>
        <w:t xml:space="preserve"> </w:t>
      </w:r>
      <w:r w:rsidRPr="00FB451C">
        <w:t>ao e-Social</w:t>
      </w:r>
    </w:p>
    <w:p w:rsidR="00826F3E" w:rsidRPr="00FB451C" w:rsidRDefault="000F5AEA" w:rsidP="00826F3E">
      <w:pPr>
        <w:ind w:left="923"/>
        <w:rPr>
          <w:rFonts w:ascii="Arial" w:hAnsi="Arial" w:cs="Arial"/>
          <w:sz w:val="24"/>
        </w:rPr>
      </w:pPr>
      <w:hyperlink r:id="rId10">
        <w:r w:rsidR="00826F3E" w:rsidRPr="00FB451C">
          <w:rPr>
            <w:rFonts w:ascii="Arial" w:hAnsi="Arial" w:cs="Arial"/>
            <w:color w:val="0461C1"/>
            <w:sz w:val="24"/>
            <w:u w:val="single" w:color="0461C1"/>
          </w:rPr>
          <w:t>http://consultacadastral.</w:t>
        </w:r>
        <w:r w:rsidR="00826F3E" w:rsidRPr="00FB451C">
          <w:rPr>
            <w:rFonts w:ascii="Arial" w:hAnsi="Arial" w:cs="Arial"/>
            <w:color w:val="0461C1"/>
            <w:sz w:val="24"/>
            <w:u w:val="single" w:color="0461C1"/>
          </w:rPr>
          <w:t>i</w:t>
        </w:r>
        <w:r w:rsidR="00826F3E" w:rsidRPr="00FB451C">
          <w:rPr>
            <w:rFonts w:ascii="Arial" w:hAnsi="Arial" w:cs="Arial"/>
            <w:color w:val="0461C1"/>
            <w:sz w:val="24"/>
            <w:u w:val="single" w:color="0461C1"/>
          </w:rPr>
          <w:t>nss.gov.br/Esocial/pages/index.xhtml</w:t>
        </w:r>
      </w:hyperlink>
    </w:p>
    <w:p w:rsidR="00826F3E" w:rsidRPr="00FB451C" w:rsidRDefault="00826F3E" w:rsidP="008A0E62">
      <w:pPr>
        <w:pStyle w:val="Corpodetexto"/>
        <w:tabs>
          <w:tab w:val="left" w:pos="9923"/>
        </w:tabs>
        <w:spacing w:before="191"/>
        <w:ind w:left="923" w:right="543"/>
        <w:jc w:val="both"/>
      </w:pPr>
      <w:r w:rsidRPr="00FB451C">
        <w:t>Obs.1: Caso o servidor não seja inscrito no PIS ou PASEP, deverá preencher e assinar a Solicitação</w:t>
      </w:r>
      <w:r w:rsidRPr="00FB451C">
        <w:rPr>
          <w:spacing w:val="1"/>
        </w:rPr>
        <w:t xml:space="preserve"> </w:t>
      </w:r>
      <w:r w:rsidRPr="00FB451C">
        <w:t>de Cadastro junto ao PASEP</w:t>
      </w:r>
      <w:r w:rsidR="008A0E62" w:rsidRPr="00FB451C">
        <w:t xml:space="preserve"> conforme anexo</w:t>
      </w:r>
      <w:r w:rsidRPr="00FB451C">
        <w:t>) para que a</w:t>
      </w:r>
      <w:r w:rsidRPr="00FB451C">
        <w:rPr>
          <w:spacing w:val="1"/>
        </w:rPr>
        <w:t xml:space="preserve"> </w:t>
      </w:r>
      <w:r w:rsidR="008A0E62" w:rsidRPr="00FB451C">
        <w:t xml:space="preserve">Superintêndencia de Gestão de Pessoas e </w:t>
      </w:r>
      <w:r w:rsidRPr="00FB451C">
        <w:t>Folha</w:t>
      </w:r>
      <w:r w:rsidRPr="00FB451C">
        <w:rPr>
          <w:spacing w:val="-1"/>
        </w:rPr>
        <w:t xml:space="preserve"> </w:t>
      </w:r>
      <w:r w:rsidRPr="00FB451C">
        <w:t>de</w:t>
      </w:r>
      <w:r w:rsidRPr="00FB451C">
        <w:rPr>
          <w:spacing w:val="-2"/>
        </w:rPr>
        <w:t xml:space="preserve"> </w:t>
      </w:r>
      <w:r w:rsidRPr="00FB451C">
        <w:t>Pagamento</w:t>
      </w:r>
      <w:r w:rsidRPr="00FB451C">
        <w:rPr>
          <w:spacing w:val="-3"/>
        </w:rPr>
        <w:t xml:space="preserve"> </w:t>
      </w:r>
      <w:r w:rsidRPr="00FB451C">
        <w:t>proceda o</w:t>
      </w:r>
      <w:r w:rsidRPr="00FB451C">
        <w:rPr>
          <w:spacing w:val="-4"/>
        </w:rPr>
        <w:t xml:space="preserve"> </w:t>
      </w:r>
      <w:r w:rsidRPr="00FB451C">
        <w:t>devido</w:t>
      </w:r>
      <w:r w:rsidRPr="00FB451C">
        <w:rPr>
          <w:spacing w:val="-3"/>
        </w:rPr>
        <w:t xml:space="preserve"> </w:t>
      </w:r>
      <w:r w:rsidRPr="00FB451C">
        <w:t>cadastro</w:t>
      </w:r>
      <w:r w:rsidRPr="00FB451C">
        <w:rPr>
          <w:spacing w:val="-3"/>
        </w:rPr>
        <w:t xml:space="preserve"> </w:t>
      </w:r>
      <w:r w:rsidRPr="00FB451C">
        <w:t>do</w:t>
      </w:r>
      <w:r w:rsidRPr="00FB451C">
        <w:rPr>
          <w:spacing w:val="-1"/>
        </w:rPr>
        <w:t xml:space="preserve"> </w:t>
      </w:r>
      <w:r w:rsidRPr="00FB451C">
        <w:t>nomeado</w:t>
      </w:r>
      <w:r w:rsidRPr="00FB451C">
        <w:rPr>
          <w:spacing w:val="-6"/>
        </w:rPr>
        <w:t xml:space="preserve"> </w:t>
      </w:r>
      <w:r w:rsidRPr="00FB451C">
        <w:t>junto</w:t>
      </w:r>
      <w:r w:rsidRPr="00FB451C">
        <w:rPr>
          <w:spacing w:val="-6"/>
        </w:rPr>
        <w:t xml:space="preserve"> </w:t>
      </w:r>
      <w:r w:rsidRPr="00FB451C">
        <w:t>ao</w:t>
      </w:r>
      <w:r w:rsidRPr="00FB451C">
        <w:rPr>
          <w:spacing w:val="-3"/>
        </w:rPr>
        <w:t xml:space="preserve"> </w:t>
      </w:r>
      <w:r w:rsidRPr="00FB451C">
        <w:t>PASEP.</w:t>
      </w:r>
    </w:p>
    <w:p w:rsidR="00826F3E" w:rsidRPr="00FB451C" w:rsidRDefault="00826F3E" w:rsidP="00826F3E">
      <w:pPr>
        <w:pStyle w:val="Corpodetexto"/>
        <w:spacing w:before="119"/>
        <w:ind w:left="923"/>
      </w:pPr>
      <w:r w:rsidRPr="00FB451C">
        <w:t>Obs.</w:t>
      </w:r>
      <w:r w:rsidRPr="00FB451C">
        <w:rPr>
          <w:spacing w:val="-4"/>
        </w:rPr>
        <w:t xml:space="preserve"> </w:t>
      </w:r>
      <w:r w:rsidRPr="00FB451C">
        <w:t>2:</w:t>
      </w:r>
      <w:r w:rsidRPr="00FB451C">
        <w:rPr>
          <w:spacing w:val="-4"/>
        </w:rPr>
        <w:t xml:space="preserve"> </w:t>
      </w:r>
      <w:r w:rsidRPr="00FB451C">
        <w:t>Caso</w:t>
      </w:r>
      <w:r w:rsidRPr="00FB451C">
        <w:rPr>
          <w:spacing w:val="-3"/>
        </w:rPr>
        <w:t xml:space="preserve"> </w:t>
      </w:r>
      <w:r w:rsidRPr="00FB451C">
        <w:t>os</w:t>
      </w:r>
      <w:r w:rsidRPr="00FB451C">
        <w:rPr>
          <w:spacing w:val="-3"/>
        </w:rPr>
        <w:t xml:space="preserve"> </w:t>
      </w:r>
      <w:r w:rsidRPr="00FB451C">
        <w:t>dados</w:t>
      </w:r>
      <w:r w:rsidRPr="00FB451C">
        <w:rPr>
          <w:spacing w:val="-4"/>
        </w:rPr>
        <w:t xml:space="preserve"> </w:t>
      </w:r>
      <w:r w:rsidRPr="00FB451C">
        <w:t>não estejam corretos,</w:t>
      </w:r>
      <w:r w:rsidRPr="00FB451C">
        <w:rPr>
          <w:spacing w:val="-4"/>
        </w:rPr>
        <w:t xml:space="preserve"> </w:t>
      </w:r>
      <w:r w:rsidRPr="00FB451C">
        <w:t>adotar</w:t>
      </w:r>
      <w:r w:rsidRPr="00FB451C">
        <w:rPr>
          <w:spacing w:val="-2"/>
        </w:rPr>
        <w:t xml:space="preserve"> </w:t>
      </w:r>
      <w:r w:rsidRPr="00FB451C">
        <w:t>as</w:t>
      </w:r>
      <w:r w:rsidRPr="00FB451C">
        <w:rPr>
          <w:spacing w:val="-3"/>
        </w:rPr>
        <w:t xml:space="preserve"> </w:t>
      </w:r>
      <w:r w:rsidRPr="00FB451C">
        <w:t>providências para</w:t>
      </w:r>
      <w:r w:rsidRPr="00FB451C">
        <w:rPr>
          <w:spacing w:val="-7"/>
        </w:rPr>
        <w:t xml:space="preserve"> </w:t>
      </w:r>
      <w:r w:rsidRPr="00FB451C">
        <w:t>a</w:t>
      </w:r>
      <w:r w:rsidRPr="00FB451C">
        <w:rPr>
          <w:spacing w:val="-1"/>
        </w:rPr>
        <w:t xml:space="preserve"> </w:t>
      </w:r>
      <w:r w:rsidRPr="00FB451C">
        <w:t>correção.</w:t>
      </w:r>
    </w:p>
    <w:p w:rsidR="00826F3E" w:rsidRPr="00FB451C" w:rsidRDefault="00826F3E" w:rsidP="00826F3E">
      <w:pPr>
        <w:pStyle w:val="PargrafodaLista"/>
        <w:numPr>
          <w:ilvl w:val="0"/>
          <w:numId w:val="5"/>
        </w:numPr>
        <w:tabs>
          <w:tab w:val="left" w:pos="472"/>
          <w:tab w:val="left" w:pos="753"/>
        </w:tabs>
        <w:spacing w:before="146"/>
      </w:pPr>
      <w:r w:rsidRPr="00FB451C">
        <w:rPr>
          <w:b/>
          <w:sz w:val="24"/>
        </w:rPr>
        <w:t>(</w:t>
      </w:r>
      <w:r w:rsidR="008A0E62" w:rsidRPr="00FB451C">
        <w:rPr>
          <w:b/>
          <w:sz w:val="24"/>
        </w:rPr>
        <w:t xml:space="preserve">  </w:t>
      </w:r>
      <w:r w:rsidRPr="00FB451C">
        <w:rPr>
          <w:b/>
          <w:sz w:val="24"/>
        </w:rPr>
        <w:t>)</w:t>
      </w:r>
      <w:r w:rsidRPr="00FB451C">
        <w:rPr>
          <w:b/>
          <w:spacing w:val="-5"/>
          <w:sz w:val="24"/>
        </w:rPr>
        <w:t xml:space="preserve"> </w:t>
      </w:r>
      <w:r w:rsidRPr="00FB451C">
        <w:rPr>
          <w:b/>
          <w:sz w:val="24"/>
        </w:rPr>
        <w:t>01</w:t>
      </w:r>
      <w:r w:rsidRPr="00FB451C">
        <w:rPr>
          <w:b/>
          <w:spacing w:val="65"/>
          <w:sz w:val="24"/>
        </w:rPr>
        <w:t xml:space="preserve"> </w:t>
      </w:r>
      <w:r w:rsidRPr="00FB451C">
        <w:rPr>
          <w:b/>
          <w:sz w:val="24"/>
        </w:rPr>
        <w:t>(uma)</w:t>
      </w:r>
      <w:r w:rsidRPr="00FB451C">
        <w:rPr>
          <w:b/>
          <w:spacing w:val="-5"/>
          <w:sz w:val="24"/>
        </w:rPr>
        <w:t xml:space="preserve"> </w:t>
      </w:r>
      <w:r w:rsidRPr="00FB451C">
        <w:rPr>
          <w:b/>
          <w:sz w:val="24"/>
        </w:rPr>
        <w:t>foto</w:t>
      </w:r>
      <w:r w:rsidRPr="00FB451C">
        <w:rPr>
          <w:b/>
          <w:spacing w:val="-3"/>
          <w:sz w:val="24"/>
        </w:rPr>
        <w:t xml:space="preserve"> </w:t>
      </w:r>
      <w:r w:rsidRPr="00FB451C">
        <w:rPr>
          <w:b/>
          <w:sz w:val="24"/>
        </w:rPr>
        <w:t>3x4</w:t>
      </w:r>
      <w:r w:rsidRPr="00FB451C">
        <w:rPr>
          <w:b/>
          <w:spacing w:val="-3"/>
          <w:sz w:val="24"/>
        </w:rPr>
        <w:t xml:space="preserve"> </w:t>
      </w:r>
      <w:r w:rsidRPr="00FB451C">
        <w:rPr>
          <w:b/>
          <w:sz w:val="24"/>
        </w:rPr>
        <w:t>recente</w:t>
      </w:r>
      <w:r w:rsidRPr="00FB451C">
        <w:rPr>
          <w:b/>
          <w:spacing w:val="1"/>
          <w:sz w:val="24"/>
        </w:rPr>
        <w:t xml:space="preserve"> </w:t>
      </w:r>
      <w:r w:rsidRPr="00FB451C">
        <w:rPr>
          <w:sz w:val="24"/>
        </w:rPr>
        <w:t>(padrão</w:t>
      </w:r>
      <w:r w:rsidRPr="00FB451C">
        <w:rPr>
          <w:spacing w:val="-5"/>
          <w:sz w:val="24"/>
        </w:rPr>
        <w:t xml:space="preserve"> </w:t>
      </w:r>
      <w:r w:rsidRPr="00FB451C">
        <w:rPr>
          <w:sz w:val="24"/>
        </w:rPr>
        <w:t>documento);</w:t>
      </w:r>
    </w:p>
    <w:p w:rsidR="004F1096" w:rsidRPr="004F1096" w:rsidRDefault="008A0E62" w:rsidP="00AB77F9">
      <w:pPr>
        <w:pStyle w:val="PargrafodaLista"/>
        <w:numPr>
          <w:ilvl w:val="0"/>
          <w:numId w:val="5"/>
        </w:numPr>
        <w:tabs>
          <w:tab w:val="left" w:pos="472"/>
          <w:tab w:val="left" w:pos="753"/>
        </w:tabs>
        <w:spacing w:before="68" w:line="276" w:lineRule="auto"/>
        <w:ind w:right="543"/>
        <w:jc w:val="both"/>
      </w:pPr>
      <w:r w:rsidRPr="00FB451C">
        <w:rPr>
          <w:b/>
        </w:rPr>
        <w:t xml:space="preserve">(  ) Diploma ou Certificado de Conclusão do Curso </w:t>
      </w:r>
      <w:r w:rsidRPr="004F1096">
        <w:rPr>
          <w:i/>
        </w:rPr>
        <w:t>correspondente à escolaridade exigida conforme especificação do Edital do Concurso Público nº 001/2022;</w:t>
      </w:r>
    </w:p>
    <w:p w:rsidR="004146F4" w:rsidRPr="004F1096" w:rsidRDefault="00826F3E" w:rsidP="00AB77F9">
      <w:pPr>
        <w:pStyle w:val="PargrafodaLista"/>
        <w:numPr>
          <w:ilvl w:val="0"/>
          <w:numId w:val="5"/>
        </w:numPr>
        <w:tabs>
          <w:tab w:val="left" w:pos="472"/>
          <w:tab w:val="left" w:pos="753"/>
        </w:tabs>
        <w:spacing w:before="68" w:line="276" w:lineRule="auto"/>
        <w:ind w:right="543"/>
        <w:jc w:val="both"/>
      </w:pPr>
      <w:r w:rsidRPr="00FB451C">
        <w:t>Certidões</w:t>
      </w:r>
      <w:r w:rsidRPr="004F1096">
        <w:rPr>
          <w:spacing w:val="-3"/>
        </w:rPr>
        <w:t xml:space="preserve"> </w:t>
      </w:r>
      <w:r w:rsidRPr="00FB451C">
        <w:t>Originais:</w:t>
      </w:r>
      <w:bookmarkStart w:id="0" w:name="_GoBack"/>
      <w:bookmarkEnd w:id="0"/>
    </w:p>
    <w:p w:rsidR="00826F3E" w:rsidRPr="00FB451C" w:rsidRDefault="00826F3E" w:rsidP="00826F3E">
      <w:pPr>
        <w:spacing w:before="48"/>
        <w:ind w:left="1036"/>
        <w:rPr>
          <w:rFonts w:ascii="Arial" w:hAnsi="Arial" w:cs="Arial"/>
          <w:i/>
          <w:sz w:val="24"/>
        </w:rPr>
      </w:pPr>
      <w:r w:rsidRPr="00FB451C">
        <w:rPr>
          <w:rFonts w:ascii="Arial" w:hAnsi="Arial" w:cs="Arial"/>
          <w:i/>
          <w:sz w:val="24"/>
        </w:rPr>
        <w:t>Obs.:</w:t>
      </w:r>
      <w:r w:rsidRPr="00FB451C">
        <w:rPr>
          <w:rFonts w:ascii="Arial" w:hAnsi="Arial" w:cs="Arial"/>
          <w:i/>
          <w:spacing w:val="-6"/>
          <w:sz w:val="24"/>
        </w:rPr>
        <w:t xml:space="preserve"> </w:t>
      </w:r>
      <w:r w:rsidRPr="00FB451C">
        <w:rPr>
          <w:rFonts w:ascii="Arial" w:hAnsi="Arial" w:cs="Arial"/>
          <w:i/>
          <w:sz w:val="24"/>
        </w:rPr>
        <w:t>Em</w:t>
      </w:r>
      <w:r w:rsidRPr="00FB451C">
        <w:rPr>
          <w:rFonts w:ascii="Arial" w:hAnsi="Arial" w:cs="Arial"/>
          <w:i/>
          <w:spacing w:val="-6"/>
          <w:sz w:val="24"/>
        </w:rPr>
        <w:t xml:space="preserve"> </w:t>
      </w:r>
      <w:r w:rsidRPr="00FB451C">
        <w:rPr>
          <w:rFonts w:ascii="Arial" w:hAnsi="Arial" w:cs="Arial"/>
          <w:i/>
          <w:sz w:val="24"/>
        </w:rPr>
        <w:t>caso</w:t>
      </w:r>
      <w:r w:rsidRPr="00FB451C">
        <w:rPr>
          <w:rFonts w:ascii="Arial" w:hAnsi="Arial" w:cs="Arial"/>
          <w:i/>
          <w:spacing w:val="-6"/>
          <w:sz w:val="24"/>
        </w:rPr>
        <w:t xml:space="preserve"> </w:t>
      </w:r>
      <w:r w:rsidRPr="00FB451C">
        <w:rPr>
          <w:rFonts w:ascii="Arial" w:hAnsi="Arial" w:cs="Arial"/>
          <w:i/>
          <w:sz w:val="24"/>
        </w:rPr>
        <w:t>de</w:t>
      </w:r>
      <w:r w:rsidRPr="00FB451C">
        <w:rPr>
          <w:rFonts w:ascii="Arial" w:hAnsi="Arial" w:cs="Arial"/>
          <w:i/>
          <w:spacing w:val="-5"/>
          <w:sz w:val="24"/>
        </w:rPr>
        <w:t xml:space="preserve"> </w:t>
      </w:r>
      <w:r w:rsidRPr="00FB451C">
        <w:rPr>
          <w:rFonts w:ascii="Arial" w:hAnsi="Arial" w:cs="Arial"/>
          <w:i/>
          <w:sz w:val="24"/>
        </w:rPr>
        <w:t>positiva é</w:t>
      </w:r>
      <w:r w:rsidRPr="00FB451C">
        <w:rPr>
          <w:rFonts w:ascii="Arial" w:hAnsi="Arial" w:cs="Arial"/>
          <w:i/>
          <w:spacing w:val="-2"/>
          <w:sz w:val="24"/>
        </w:rPr>
        <w:t xml:space="preserve"> </w:t>
      </w:r>
      <w:r w:rsidRPr="00FB451C">
        <w:rPr>
          <w:rFonts w:ascii="Arial" w:hAnsi="Arial" w:cs="Arial"/>
          <w:i/>
          <w:sz w:val="24"/>
        </w:rPr>
        <w:t>necessário a</w:t>
      </w:r>
      <w:r w:rsidRPr="00FB451C">
        <w:rPr>
          <w:rFonts w:ascii="Arial" w:hAnsi="Arial" w:cs="Arial"/>
          <w:i/>
          <w:spacing w:val="-5"/>
          <w:sz w:val="24"/>
        </w:rPr>
        <w:t xml:space="preserve"> </w:t>
      </w:r>
      <w:r w:rsidRPr="00FB451C">
        <w:rPr>
          <w:rFonts w:ascii="Arial" w:hAnsi="Arial" w:cs="Arial"/>
          <w:i/>
          <w:sz w:val="24"/>
        </w:rPr>
        <w:t>apresentação</w:t>
      </w:r>
      <w:r w:rsidRPr="00FB451C">
        <w:rPr>
          <w:rFonts w:ascii="Arial" w:hAnsi="Arial" w:cs="Arial"/>
          <w:i/>
          <w:spacing w:val="-4"/>
          <w:sz w:val="24"/>
        </w:rPr>
        <w:t xml:space="preserve"> </w:t>
      </w:r>
      <w:r w:rsidRPr="00FB451C">
        <w:rPr>
          <w:rFonts w:ascii="Arial" w:hAnsi="Arial" w:cs="Arial"/>
          <w:i/>
          <w:sz w:val="24"/>
        </w:rPr>
        <w:t>da</w:t>
      </w:r>
      <w:r w:rsidRPr="00FB451C">
        <w:rPr>
          <w:rFonts w:ascii="Arial" w:hAnsi="Arial" w:cs="Arial"/>
          <w:i/>
          <w:spacing w:val="-5"/>
          <w:sz w:val="24"/>
        </w:rPr>
        <w:t xml:space="preserve"> </w:t>
      </w:r>
      <w:r w:rsidRPr="00FB451C">
        <w:rPr>
          <w:rFonts w:ascii="Arial" w:hAnsi="Arial" w:cs="Arial"/>
          <w:i/>
          <w:sz w:val="24"/>
        </w:rPr>
        <w:t>Certidão</w:t>
      </w:r>
      <w:r w:rsidRPr="00FB451C">
        <w:rPr>
          <w:rFonts w:ascii="Arial" w:hAnsi="Arial" w:cs="Arial"/>
          <w:i/>
          <w:spacing w:val="-5"/>
          <w:sz w:val="24"/>
        </w:rPr>
        <w:t xml:space="preserve"> </w:t>
      </w:r>
      <w:r w:rsidRPr="00FB451C">
        <w:rPr>
          <w:rFonts w:ascii="Arial" w:hAnsi="Arial" w:cs="Arial"/>
          <w:i/>
          <w:sz w:val="24"/>
        </w:rPr>
        <w:t>Narrativa.</w:t>
      </w:r>
    </w:p>
    <w:p w:rsidR="00826F3E" w:rsidRPr="00FB451C" w:rsidRDefault="00826F3E" w:rsidP="004F1096">
      <w:pPr>
        <w:pStyle w:val="Ttulo1"/>
        <w:numPr>
          <w:ilvl w:val="1"/>
          <w:numId w:val="4"/>
        </w:numPr>
        <w:tabs>
          <w:tab w:val="left" w:pos="893"/>
          <w:tab w:val="left" w:pos="1319"/>
          <w:tab w:val="left" w:pos="1600"/>
        </w:tabs>
        <w:spacing w:before="67" w:line="302" w:lineRule="auto"/>
        <w:ind w:right="873"/>
        <w:rPr>
          <w:sz w:val="21"/>
        </w:rPr>
      </w:pPr>
      <w:r w:rsidRPr="00FB451C">
        <w:rPr>
          <w:b w:val="0"/>
        </w:rPr>
        <w:tab/>
      </w:r>
      <w:r w:rsidRPr="00FB451C">
        <w:t>-</w:t>
      </w:r>
      <w:r w:rsidRPr="00FB451C">
        <w:rPr>
          <w:spacing w:val="-1"/>
        </w:rPr>
        <w:t xml:space="preserve"> </w:t>
      </w:r>
      <w:r w:rsidRPr="00FB451C">
        <w:t>(</w:t>
      </w:r>
      <w:r w:rsidRPr="00FB451C">
        <w:tab/>
        <w:t>)</w:t>
      </w:r>
      <w:r w:rsidRPr="00FB451C">
        <w:tab/>
      </w:r>
      <w:r w:rsidRPr="00FB451C">
        <w:rPr>
          <w:u w:val="thick"/>
        </w:rPr>
        <w:t>Negativa Cível, Criminal e Eleitoral</w:t>
      </w:r>
      <w:r w:rsidRPr="00FB451C">
        <w:t xml:space="preserve"> </w:t>
      </w:r>
      <w:r w:rsidRPr="00FB451C">
        <w:rPr>
          <w:b w:val="0"/>
        </w:rPr>
        <w:t xml:space="preserve">emitida pela </w:t>
      </w:r>
      <w:r w:rsidR="00FB451C" w:rsidRPr="00FB451C">
        <w:t xml:space="preserve">Seção Judiciária de </w:t>
      </w:r>
      <w:r w:rsidR="00FB451C" w:rsidRPr="00FB451C">
        <w:lastRenderedPageBreak/>
        <w:t xml:space="preserve">Goiás da </w:t>
      </w:r>
      <w:r w:rsidRPr="00FB451C">
        <w:t>Justiça</w:t>
      </w:r>
      <w:r w:rsidRPr="00FB451C">
        <w:rPr>
          <w:spacing w:val="-4"/>
        </w:rPr>
        <w:t xml:space="preserve"> </w:t>
      </w:r>
      <w:r w:rsidRPr="00FB451C">
        <w:t>Federal;</w:t>
      </w:r>
    </w:p>
    <w:p w:rsidR="00826F3E" w:rsidRPr="00FB451C" w:rsidRDefault="00826F3E" w:rsidP="00826F3E">
      <w:pPr>
        <w:pStyle w:val="Corpodetexto"/>
        <w:spacing w:before="17" w:line="302" w:lineRule="auto"/>
        <w:ind w:left="1065" w:right="1021"/>
      </w:pPr>
      <w:r w:rsidRPr="00FB451C">
        <w:t>Obs: Caso o domicílio seja no interior do Estado, apresentar também a certidão da subseção</w:t>
      </w:r>
      <w:r w:rsidRPr="00FB451C">
        <w:rPr>
          <w:spacing w:val="-59"/>
        </w:rPr>
        <w:t xml:space="preserve"> </w:t>
      </w:r>
      <w:r w:rsidRPr="00FB451C">
        <w:t>correspondente.</w:t>
      </w:r>
    </w:p>
    <w:p w:rsidR="00826F3E" w:rsidRPr="00FB451C" w:rsidRDefault="00826F3E" w:rsidP="00826F3E">
      <w:pPr>
        <w:pStyle w:val="Corpodetexto"/>
        <w:spacing w:before="15"/>
        <w:ind w:left="1036"/>
      </w:pPr>
      <w:r w:rsidRPr="00FB451C">
        <w:t>Obs</w:t>
      </w:r>
      <w:r w:rsidRPr="00FB451C">
        <w:rPr>
          <w:spacing w:val="-4"/>
        </w:rPr>
        <w:t xml:space="preserve"> </w:t>
      </w:r>
      <w:r w:rsidRPr="00FB451C">
        <w:t>2:</w:t>
      </w:r>
      <w:r w:rsidRPr="00FB451C">
        <w:rPr>
          <w:spacing w:val="1"/>
        </w:rPr>
        <w:t xml:space="preserve"> </w:t>
      </w:r>
      <w:r w:rsidRPr="00FB451C">
        <w:t>Nesta</w:t>
      </w:r>
      <w:r w:rsidRPr="00FB451C">
        <w:rPr>
          <w:spacing w:val="-5"/>
        </w:rPr>
        <w:t xml:space="preserve"> </w:t>
      </w:r>
      <w:r w:rsidRPr="00FB451C">
        <w:t>certidão</w:t>
      </w:r>
      <w:r w:rsidRPr="00FB451C">
        <w:rPr>
          <w:spacing w:val="-2"/>
        </w:rPr>
        <w:t xml:space="preserve"> </w:t>
      </w:r>
      <w:r w:rsidRPr="00FB451C">
        <w:t>estão</w:t>
      </w:r>
      <w:r w:rsidRPr="00FB451C">
        <w:rPr>
          <w:spacing w:val="-3"/>
        </w:rPr>
        <w:t xml:space="preserve"> </w:t>
      </w:r>
      <w:r w:rsidRPr="00FB451C">
        <w:t>sendo</w:t>
      </w:r>
      <w:r w:rsidRPr="00FB451C">
        <w:rPr>
          <w:spacing w:val="-6"/>
        </w:rPr>
        <w:t xml:space="preserve"> </w:t>
      </w:r>
      <w:r w:rsidRPr="00FB451C">
        <w:t>considerados</w:t>
      </w:r>
      <w:r w:rsidRPr="00FB451C">
        <w:rPr>
          <w:spacing w:val="-8"/>
        </w:rPr>
        <w:t xml:space="preserve"> </w:t>
      </w:r>
      <w:r w:rsidRPr="00FB451C">
        <w:t>os processos</w:t>
      </w:r>
      <w:r w:rsidRPr="00FB451C">
        <w:rPr>
          <w:spacing w:val="-5"/>
        </w:rPr>
        <w:t xml:space="preserve"> </w:t>
      </w:r>
      <w:r w:rsidRPr="00FB451C">
        <w:t>cíveis</w:t>
      </w:r>
      <w:r w:rsidRPr="00FB451C">
        <w:rPr>
          <w:spacing w:val="-5"/>
        </w:rPr>
        <w:t xml:space="preserve"> </w:t>
      </w:r>
      <w:r w:rsidRPr="00FB451C">
        <w:t>e</w:t>
      </w:r>
      <w:r w:rsidRPr="00FB451C">
        <w:rPr>
          <w:spacing w:val="-2"/>
        </w:rPr>
        <w:t xml:space="preserve"> </w:t>
      </w:r>
      <w:r w:rsidRPr="00FB451C">
        <w:t>criminais do</w:t>
      </w:r>
      <w:r w:rsidRPr="00FB451C">
        <w:rPr>
          <w:spacing w:val="-4"/>
        </w:rPr>
        <w:t xml:space="preserve"> </w:t>
      </w:r>
      <w:r w:rsidRPr="00FB451C">
        <w:t>sistema</w:t>
      </w:r>
      <w:r w:rsidRPr="00FB451C">
        <w:rPr>
          <w:spacing w:val="2"/>
        </w:rPr>
        <w:t xml:space="preserve"> </w:t>
      </w:r>
      <w:r w:rsidRPr="00FB451C">
        <w:rPr>
          <w:b/>
        </w:rPr>
        <w:t>PJe</w:t>
      </w:r>
      <w:r w:rsidRPr="00FB451C">
        <w:t>.</w:t>
      </w:r>
    </w:p>
    <w:p w:rsidR="00826F3E" w:rsidRPr="00FB451C" w:rsidRDefault="00826F3E" w:rsidP="00FB451C">
      <w:pPr>
        <w:pStyle w:val="PargrafodaLista"/>
        <w:numPr>
          <w:ilvl w:val="1"/>
          <w:numId w:val="4"/>
        </w:numPr>
        <w:tabs>
          <w:tab w:val="left" w:pos="826"/>
        </w:tabs>
        <w:spacing w:before="72" w:line="417" w:lineRule="auto"/>
        <w:ind w:right="876"/>
        <w:rPr>
          <w:sz w:val="21"/>
        </w:rPr>
      </w:pPr>
      <w:r w:rsidRPr="00FB451C">
        <w:rPr>
          <w:sz w:val="24"/>
        </w:rPr>
        <w:t>-</w:t>
      </w:r>
      <w:r w:rsidR="00FB451C">
        <w:rPr>
          <w:sz w:val="24"/>
        </w:rPr>
        <w:t xml:space="preserve"> </w:t>
      </w:r>
      <w:r w:rsidRPr="00FB451C">
        <w:rPr>
          <w:b/>
          <w:sz w:val="24"/>
        </w:rPr>
        <w:t>(</w:t>
      </w:r>
      <w:r w:rsidR="00FB451C" w:rsidRPr="00FB451C">
        <w:rPr>
          <w:b/>
          <w:sz w:val="24"/>
        </w:rPr>
        <w:t xml:space="preserve">  </w:t>
      </w:r>
      <w:r w:rsidRPr="00FB451C">
        <w:rPr>
          <w:b/>
          <w:spacing w:val="1"/>
          <w:sz w:val="24"/>
        </w:rPr>
        <w:t xml:space="preserve"> </w:t>
      </w:r>
      <w:r w:rsidRPr="00FB451C">
        <w:rPr>
          <w:b/>
          <w:sz w:val="24"/>
        </w:rPr>
        <w:t xml:space="preserve">) </w:t>
      </w:r>
      <w:r w:rsidRPr="00FB451C">
        <w:rPr>
          <w:b/>
          <w:sz w:val="24"/>
          <w:u w:val="thick"/>
        </w:rPr>
        <w:t>Negativa Cível, Criminal e Eleitoral</w:t>
      </w:r>
      <w:r w:rsidRPr="00FB451C">
        <w:rPr>
          <w:b/>
          <w:sz w:val="24"/>
        </w:rPr>
        <w:t xml:space="preserve"> </w:t>
      </w:r>
      <w:r w:rsidRPr="00FB451C">
        <w:rPr>
          <w:sz w:val="24"/>
        </w:rPr>
        <w:t xml:space="preserve">emitida pelo </w:t>
      </w:r>
      <w:r w:rsidRPr="00FB451C">
        <w:rPr>
          <w:b/>
          <w:sz w:val="24"/>
        </w:rPr>
        <w:t>Tribunal Regional Federal da 1ª</w:t>
      </w:r>
      <w:r w:rsidRPr="00FB451C">
        <w:rPr>
          <w:b/>
          <w:spacing w:val="-64"/>
          <w:sz w:val="24"/>
        </w:rPr>
        <w:t xml:space="preserve"> </w:t>
      </w:r>
      <w:r w:rsidRPr="00FB451C">
        <w:rPr>
          <w:b/>
          <w:sz w:val="24"/>
        </w:rPr>
        <w:t>Região;</w:t>
      </w:r>
      <w:r w:rsidRPr="00FB451C">
        <w:rPr>
          <w:b/>
          <w:color w:val="0461C1"/>
          <w:spacing w:val="54"/>
          <w:sz w:val="24"/>
        </w:rPr>
        <w:t xml:space="preserve"> </w:t>
      </w:r>
      <w:hyperlink r:id="rId11" w:history="1">
        <w:r w:rsidR="00FB451C" w:rsidRPr="00292983">
          <w:rPr>
            <w:rStyle w:val="Hyperlink"/>
          </w:rPr>
          <w:t>https://sistemas.trf1.jus.br/certidao/#/solic</w:t>
        </w:r>
        <w:r w:rsidR="00FB451C" w:rsidRPr="00292983">
          <w:rPr>
            <w:rStyle w:val="Hyperlink"/>
          </w:rPr>
          <w:t>i</w:t>
        </w:r>
        <w:r w:rsidR="00FB451C" w:rsidRPr="00292983">
          <w:rPr>
            <w:rStyle w:val="Hyperlink"/>
          </w:rPr>
          <w:t>tacao</w:t>
        </w:r>
      </w:hyperlink>
      <w:r w:rsidR="00FB451C">
        <w:t xml:space="preserve"> </w:t>
      </w:r>
    </w:p>
    <w:p w:rsidR="00826F3E" w:rsidRPr="00FB451C" w:rsidRDefault="00826F3E" w:rsidP="00826F3E">
      <w:pPr>
        <w:spacing w:line="216" w:lineRule="auto"/>
        <w:ind w:left="1751" w:right="1090" w:hanging="713"/>
        <w:rPr>
          <w:rFonts w:ascii="Arial" w:hAnsi="Arial" w:cs="Arial"/>
          <w:i/>
          <w:sz w:val="24"/>
        </w:rPr>
      </w:pPr>
      <w:r w:rsidRPr="00FB451C">
        <w:rPr>
          <w:rFonts w:ascii="Arial" w:hAnsi="Arial" w:cs="Arial"/>
          <w:i/>
          <w:sz w:val="24"/>
        </w:rPr>
        <w:t>Obs.: Caso o domicílio anterior seja em outro Estado, apresentar certidões da Seção</w:t>
      </w:r>
      <w:r w:rsidRPr="00FB451C">
        <w:rPr>
          <w:rFonts w:ascii="Arial" w:hAnsi="Arial" w:cs="Arial"/>
          <w:i/>
          <w:spacing w:val="-64"/>
          <w:sz w:val="24"/>
        </w:rPr>
        <w:t xml:space="preserve"> </w:t>
      </w:r>
      <w:r w:rsidRPr="00FB451C">
        <w:rPr>
          <w:rFonts w:ascii="Arial" w:hAnsi="Arial" w:cs="Arial"/>
          <w:i/>
          <w:sz w:val="24"/>
        </w:rPr>
        <w:t>Judiciária</w:t>
      </w:r>
      <w:r w:rsidRPr="00FB451C">
        <w:rPr>
          <w:rFonts w:ascii="Arial" w:hAnsi="Arial" w:cs="Arial"/>
          <w:i/>
          <w:spacing w:val="-2"/>
          <w:sz w:val="24"/>
        </w:rPr>
        <w:t xml:space="preserve"> </w:t>
      </w:r>
      <w:r w:rsidRPr="00FB451C">
        <w:rPr>
          <w:rFonts w:ascii="Arial" w:hAnsi="Arial" w:cs="Arial"/>
          <w:i/>
          <w:sz w:val="24"/>
        </w:rPr>
        <w:t>e</w:t>
      </w:r>
      <w:r w:rsidRPr="00FB451C">
        <w:rPr>
          <w:rFonts w:ascii="Arial" w:hAnsi="Arial" w:cs="Arial"/>
          <w:i/>
          <w:spacing w:val="-1"/>
          <w:sz w:val="24"/>
        </w:rPr>
        <w:t xml:space="preserve"> </w:t>
      </w:r>
      <w:r w:rsidRPr="00FB451C">
        <w:rPr>
          <w:rFonts w:ascii="Arial" w:hAnsi="Arial" w:cs="Arial"/>
          <w:i/>
          <w:sz w:val="24"/>
        </w:rPr>
        <w:t>do TRF correspondentes.</w:t>
      </w:r>
    </w:p>
    <w:p w:rsidR="00826F3E" w:rsidRPr="00FB451C" w:rsidRDefault="00826F3E" w:rsidP="004F1096">
      <w:pPr>
        <w:pStyle w:val="TableParagraph"/>
        <w:numPr>
          <w:ilvl w:val="1"/>
          <w:numId w:val="3"/>
        </w:numPr>
        <w:tabs>
          <w:tab w:val="left" w:pos="723"/>
        </w:tabs>
        <w:spacing w:before="151"/>
        <w:rPr>
          <w:rFonts w:ascii="Arial" w:hAnsi="Arial" w:cs="Arial"/>
          <w:b/>
          <w:sz w:val="24"/>
          <w:u w:val="none"/>
        </w:rPr>
      </w:pPr>
      <w:r w:rsidRPr="00FB451C">
        <w:rPr>
          <w:rFonts w:ascii="Arial" w:hAnsi="Arial" w:cs="Arial"/>
          <w:sz w:val="24"/>
          <w:u w:val="none"/>
        </w:rPr>
        <w:t>-</w:t>
      </w:r>
      <w:r w:rsidRPr="00FB451C">
        <w:rPr>
          <w:rFonts w:ascii="Arial" w:hAnsi="Arial" w:cs="Arial"/>
          <w:spacing w:val="-3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none"/>
        </w:rPr>
        <w:t>(</w:t>
      </w:r>
      <w:r w:rsidRPr="00FB451C">
        <w:rPr>
          <w:rFonts w:ascii="Arial" w:hAnsi="Arial" w:cs="Arial"/>
          <w:b/>
          <w:spacing w:val="63"/>
          <w:sz w:val="24"/>
          <w:u w:val="none"/>
        </w:rPr>
        <w:t xml:space="preserve"> </w:t>
      </w:r>
      <w:r w:rsidR="00FB451C" w:rsidRPr="00FB451C">
        <w:rPr>
          <w:rFonts w:ascii="Arial" w:hAnsi="Arial" w:cs="Arial"/>
          <w:b/>
          <w:spacing w:val="63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none"/>
        </w:rPr>
        <w:t>)</w:t>
      </w:r>
      <w:r w:rsidRPr="00FB451C">
        <w:rPr>
          <w:rFonts w:ascii="Arial" w:hAnsi="Arial" w:cs="Arial"/>
          <w:b/>
          <w:spacing w:val="62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thick"/>
        </w:rPr>
        <w:t>Negativas Cíveis</w:t>
      </w:r>
      <w:r w:rsidRPr="00FB451C">
        <w:rPr>
          <w:rFonts w:ascii="Arial" w:hAnsi="Arial" w:cs="Arial"/>
          <w:b/>
          <w:spacing w:val="2"/>
          <w:sz w:val="24"/>
          <w:u w:val="none"/>
        </w:rPr>
        <w:t xml:space="preserve"> </w:t>
      </w:r>
      <w:r w:rsidRPr="00FB451C">
        <w:rPr>
          <w:rFonts w:ascii="Arial" w:hAnsi="Arial" w:cs="Arial"/>
          <w:sz w:val="24"/>
          <w:u w:val="none"/>
        </w:rPr>
        <w:t>emitidas</w:t>
      </w:r>
      <w:r w:rsidRPr="00FB451C">
        <w:rPr>
          <w:rFonts w:ascii="Arial" w:hAnsi="Arial" w:cs="Arial"/>
          <w:spacing w:val="-6"/>
          <w:sz w:val="24"/>
          <w:u w:val="none"/>
        </w:rPr>
        <w:t xml:space="preserve"> </w:t>
      </w:r>
      <w:r w:rsidRPr="00FB451C">
        <w:rPr>
          <w:rFonts w:ascii="Arial" w:hAnsi="Arial" w:cs="Arial"/>
          <w:sz w:val="24"/>
          <w:u w:val="none"/>
        </w:rPr>
        <w:t>pelo</w:t>
      </w:r>
      <w:r w:rsidRPr="00FB451C">
        <w:rPr>
          <w:rFonts w:ascii="Arial" w:hAnsi="Arial" w:cs="Arial"/>
          <w:spacing w:val="-2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none"/>
        </w:rPr>
        <w:t>Tribunal</w:t>
      </w:r>
      <w:r w:rsidRPr="00FB451C">
        <w:rPr>
          <w:rFonts w:ascii="Arial" w:hAnsi="Arial" w:cs="Arial"/>
          <w:b/>
          <w:spacing w:val="-5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none"/>
        </w:rPr>
        <w:t>de</w:t>
      </w:r>
      <w:r w:rsidRPr="00FB451C">
        <w:rPr>
          <w:rFonts w:ascii="Arial" w:hAnsi="Arial" w:cs="Arial"/>
          <w:b/>
          <w:spacing w:val="-2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none"/>
        </w:rPr>
        <w:t>Justiça</w:t>
      </w:r>
      <w:r w:rsidRPr="00FB451C">
        <w:rPr>
          <w:rFonts w:ascii="Arial" w:hAnsi="Arial" w:cs="Arial"/>
          <w:b/>
          <w:spacing w:val="-2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none"/>
        </w:rPr>
        <w:t>do</w:t>
      </w:r>
      <w:r w:rsidRPr="00FB451C">
        <w:rPr>
          <w:rFonts w:ascii="Arial" w:hAnsi="Arial" w:cs="Arial"/>
          <w:b/>
          <w:spacing w:val="-1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none"/>
        </w:rPr>
        <w:t>Estado</w:t>
      </w:r>
      <w:r w:rsidRPr="00FB451C">
        <w:rPr>
          <w:rFonts w:ascii="Arial" w:hAnsi="Arial" w:cs="Arial"/>
          <w:b/>
          <w:spacing w:val="-5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none"/>
        </w:rPr>
        <w:t>de Goiás</w:t>
      </w:r>
      <w:r w:rsidRPr="00FB451C">
        <w:rPr>
          <w:rFonts w:ascii="Arial" w:hAnsi="Arial" w:cs="Arial"/>
          <w:b/>
          <w:spacing w:val="-2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none"/>
        </w:rPr>
        <w:t>(1º</w:t>
      </w:r>
      <w:r w:rsidRPr="00FB451C">
        <w:rPr>
          <w:rFonts w:ascii="Arial" w:hAnsi="Arial" w:cs="Arial"/>
          <w:b/>
          <w:spacing w:val="-5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none"/>
        </w:rPr>
        <w:t>e</w:t>
      </w:r>
      <w:r w:rsidRPr="00FB451C">
        <w:rPr>
          <w:rFonts w:ascii="Arial" w:hAnsi="Arial" w:cs="Arial"/>
          <w:b/>
          <w:spacing w:val="-5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none"/>
        </w:rPr>
        <w:t>2º grau);</w:t>
      </w:r>
    </w:p>
    <w:p w:rsidR="00826F3E" w:rsidRPr="00FB451C" w:rsidRDefault="00826F3E" w:rsidP="00826F3E">
      <w:pPr>
        <w:pStyle w:val="TableParagraph"/>
        <w:numPr>
          <w:ilvl w:val="1"/>
          <w:numId w:val="3"/>
        </w:numPr>
        <w:tabs>
          <w:tab w:val="left" w:pos="723"/>
        </w:tabs>
        <w:spacing w:before="229" w:line="270" w:lineRule="atLeast"/>
        <w:ind w:right="444" w:hanging="351"/>
        <w:rPr>
          <w:rFonts w:ascii="Arial" w:hAnsi="Arial" w:cs="Arial"/>
          <w:b/>
          <w:sz w:val="24"/>
          <w:u w:val="none"/>
        </w:rPr>
      </w:pPr>
      <w:r w:rsidRPr="00FB451C">
        <w:rPr>
          <w:rFonts w:ascii="Arial" w:hAnsi="Arial" w:cs="Arial"/>
          <w:sz w:val="24"/>
          <w:u w:val="none"/>
        </w:rPr>
        <w:t xml:space="preserve">- </w:t>
      </w:r>
      <w:r w:rsidRPr="00FB451C">
        <w:rPr>
          <w:rFonts w:ascii="Arial" w:hAnsi="Arial" w:cs="Arial"/>
          <w:b/>
          <w:sz w:val="24"/>
          <w:u w:val="none"/>
        </w:rPr>
        <w:t>(</w:t>
      </w:r>
      <w:r w:rsidR="00FB451C" w:rsidRPr="00FB451C">
        <w:rPr>
          <w:rFonts w:ascii="Arial" w:hAnsi="Arial" w:cs="Arial"/>
          <w:b/>
          <w:sz w:val="24"/>
          <w:u w:val="none"/>
        </w:rPr>
        <w:t xml:space="preserve">  </w:t>
      </w:r>
      <w:r w:rsidRPr="00FB451C">
        <w:rPr>
          <w:rFonts w:ascii="Arial" w:hAnsi="Arial" w:cs="Arial"/>
          <w:b/>
          <w:spacing w:val="1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none"/>
        </w:rPr>
        <w:t xml:space="preserve">) </w:t>
      </w:r>
      <w:r w:rsidRPr="00FB451C">
        <w:rPr>
          <w:rFonts w:ascii="Arial" w:hAnsi="Arial" w:cs="Arial"/>
          <w:b/>
          <w:sz w:val="24"/>
          <w:u w:val="thick"/>
        </w:rPr>
        <w:t>Negativas Criminais</w:t>
      </w:r>
      <w:r w:rsidRPr="00FB451C">
        <w:rPr>
          <w:rFonts w:ascii="Arial" w:hAnsi="Arial" w:cs="Arial"/>
          <w:b/>
          <w:sz w:val="24"/>
          <w:u w:val="none"/>
        </w:rPr>
        <w:t xml:space="preserve"> </w:t>
      </w:r>
      <w:r w:rsidRPr="00FB451C">
        <w:rPr>
          <w:rFonts w:ascii="Arial" w:hAnsi="Arial" w:cs="Arial"/>
          <w:sz w:val="24"/>
          <w:u w:val="none"/>
        </w:rPr>
        <w:t xml:space="preserve">emitidas pelo </w:t>
      </w:r>
      <w:r w:rsidRPr="00FB451C">
        <w:rPr>
          <w:rFonts w:ascii="Arial" w:hAnsi="Arial" w:cs="Arial"/>
          <w:b/>
          <w:sz w:val="24"/>
          <w:u w:val="none"/>
        </w:rPr>
        <w:t>Tribunal de Justiça do Estado de Goiás (1º e 2º</w:t>
      </w:r>
      <w:r w:rsidRPr="00FB451C">
        <w:rPr>
          <w:rFonts w:ascii="Arial" w:hAnsi="Arial" w:cs="Arial"/>
          <w:b/>
          <w:spacing w:val="-64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none"/>
        </w:rPr>
        <w:t>grau);</w:t>
      </w:r>
    </w:p>
    <w:p w:rsidR="00826F3E" w:rsidRPr="00FB451C" w:rsidRDefault="00826F3E" w:rsidP="00826F3E">
      <w:pPr>
        <w:pStyle w:val="TableParagraph"/>
        <w:spacing w:before="3"/>
        <w:ind w:left="797"/>
        <w:rPr>
          <w:rFonts w:ascii="Arial" w:hAnsi="Arial" w:cs="Arial"/>
        </w:rPr>
      </w:pPr>
    </w:p>
    <w:p w:rsidR="00826F3E" w:rsidRPr="00FB451C" w:rsidRDefault="000F5AEA" w:rsidP="00826F3E">
      <w:pPr>
        <w:pStyle w:val="TableParagraph"/>
        <w:spacing w:before="3"/>
        <w:ind w:left="797"/>
        <w:rPr>
          <w:rFonts w:ascii="Arial" w:hAnsi="Arial" w:cs="Arial"/>
          <w:sz w:val="24"/>
          <w:u w:val="none"/>
        </w:rPr>
      </w:pPr>
      <w:hyperlink r:id="rId12">
        <w:r w:rsidR="00826F3E" w:rsidRPr="00FB451C">
          <w:rPr>
            <w:rFonts w:ascii="Arial" w:hAnsi="Arial" w:cs="Arial"/>
            <w:color w:val="0461C1"/>
            <w:sz w:val="24"/>
            <w:u w:color="0461C1"/>
          </w:rPr>
          <w:t>https://www.tjgo.jus.br/in</w:t>
        </w:r>
        <w:r w:rsidR="00826F3E" w:rsidRPr="00FB451C">
          <w:rPr>
            <w:rFonts w:ascii="Arial" w:hAnsi="Arial" w:cs="Arial"/>
            <w:color w:val="0461C1"/>
            <w:sz w:val="24"/>
            <w:u w:color="0461C1"/>
          </w:rPr>
          <w:t>d</w:t>
        </w:r>
        <w:r w:rsidR="00826F3E" w:rsidRPr="00FB451C">
          <w:rPr>
            <w:rFonts w:ascii="Arial" w:hAnsi="Arial" w:cs="Arial"/>
            <w:color w:val="0461C1"/>
            <w:sz w:val="24"/>
            <w:u w:color="0461C1"/>
          </w:rPr>
          <w:t>ex.php/processos/emissao</w:t>
        </w:r>
      </w:hyperlink>
      <w:hyperlink r:id="rId13">
        <w:r w:rsidR="00826F3E" w:rsidRPr="00FB451C">
          <w:rPr>
            <w:rFonts w:ascii="Arial" w:hAnsi="Arial" w:cs="Arial"/>
            <w:color w:val="0461C1"/>
            <w:sz w:val="24"/>
            <w:u w:color="0461C1"/>
          </w:rPr>
          <w:t>-</w:t>
        </w:r>
      </w:hyperlink>
      <w:hyperlink r:id="rId14">
        <w:r w:rsidR="00826F3E" w:rsidRPr="00FB451C">
          <w:rPr>
            <w:rFonts w:ascii="Arial" w:hAnsi="Arial" w:cs="Arial"/>
            <w:color w:val="0461C1"/>
            <w:sz w:val="24"/>
            <w:u w:color="0461C1"/>
          </w:rPr>
          <w:t>de</w:t>
        </w:r>
      </w:hyperlink>
      <w:hyperlink r:id="rId15">
        <w:r w:rsidR="00826F3E" w:rsidRPr="00FB451C">
          <w:rPr>
            <w:rFonts w:ascii="Arial" w:hAnsi="Arial" w:cs="Arial"/>
            <w:color w:val="0461C1"/>
            <w:sz w:val="24"/>
            <w:u w:color="0461C1"/>
          </w:rPr>
          <w:t>-</w:t>
        </w:r>
      </w:hyperlink>
      <w:hyperlink r:id="rId16">
        <w:r w:rsidR="00826F3E" w:rsidRPr="00FB451C">
          <w:rPr>
            <w:rFonts w:ascii="Arial" w:hAnsi="Arial" w:cs="Arial"/>
            <w:color w:val="0461C1"/>
            <w:sz w:val="24"/>
            <w:u w:color="0461C1"/>
          </w:rPr>
          <w:t>certidoes</w:t>
        </w:r>
      </w:hyperlink>
    </w:p>
    <w:p w:rsidR="00826F3E" w:rsidRPr="00FB451C" w:rsidRDefault="00826F3E" w:rsidP="00826F3E">
      <w:pPr>
        <w:pStyle w:val="TableParagraph"/>
        <w:spacing w:before="187" w:line="220" w:lineRule="auto"/>
        <w:ind w:left="1648" w:right="129" w:hanging="713"/>
        <w:rPr>
          <w:rFonts w:ascii="Arial" w:hAnsi="Arial" w:cs="Arial"/>
          <w:u w:val="none"/>
        </w:rPr>
      </w:pPr>
      <w:r w:rsidRPr="00FB451C">
        <w:rPr>
          <w:rFonts w:ascii="Arial" w:hAnsi="Arial" w:cs="Arial"/>
          <w:u w:val="none"/>
        </w:rPr>
        <w:t xml:space="preserve">Obs.1: </w:t>
      </w:r>
      <w:r w:rsidRPr="00FB451C">
        <w:rPr>
          <w:rFonts w:ascii="Arial" w:hAnsi="Arial" w:cs="Arial"/>
        </w:rPr>
        <w:t>Ao emitir a certidão de 1º grau pelo site do Tribunal de Justiça do Estado de Goiás, no campo</w:t>
      </w:r>
      <w:r w:rsidRPr="00FB451C">
        <w:rPr>
          <w:rFonts w:ascii="Arial" w:hAnsi="Arial" w:cs="Arial"/>
          <w:spacing w:val="-59"/>
          <w:u w:val="none"/>
        </w:rPr>
        <w:t xml:space="preserve"> </w:t>
      </w:r>
      <w:r w:rsidRPr="00FB451C">
        <w:rPr>
          <w:rFonts w:ascii="Arial" w:hAnsi="Arial" w:cs="Arial"/>
        </w:rPr>
        <w:t>“território” selecionar</w:t>
      </w:r>
      <w:r w:rsidRPr="00FB451C">
        <w:rPr>
          <w:rFonts w:ascii="Arial" w:hAnsi="Arial" w:cs="Arial"/>
          <w:spacing w:val="1"/>
        </w:rPr>
        <w:t xml:space="preserve"> </w:t>
      </w:r>
      <w:r w:rsidRPr="00FB451C">
        <w:rPr>
          <w:rFonts w:ascii="Arial" w:hAnsi="Arial" w:cs="Arial"/>
        </w:rPr>
        <w:t>a</w:t>
      </w:r>
      <w:r w:rsidRPr="00FB451C">
        <w:rPr>
          <w:rFonts w:ascii="Arial" w:hAnsi="Arial" w:cs="Arial"/>
          <w:spacing w:val="-2"/>
        </w:rPr>
        <w:t xml:space="preserve"> </w:t>
      </w:r>
      <w:r w:rsidRPr="00FB451C">
        <w:rPr>
          <w:rFonts w:ascii="Arial" w:hAnsi="Arial" w:cs="Arial"/>
        </w:rPr>
        <w:t>opção</w:t>
      </w:r>
      <w:r w:rsidRPr="00FB451C">
        <w:rPr>
          <w:rFonts w:ascii="Arial" w:hAnsi="Arial" w:cs="Arial"/>
          <w:spacing w:val="-2"/>
        </w:rPr>
        <w:t xml:space="preserve"> </w:t>
      </w:r>
      <w:r w:rsidRPr="00FB451C">
        <w:rPr>
          <w:rFonts w:ascii="Arial" w:hAnsi="Arial" w:cs="Arial"/>
        </w:rPr>
        <w:t>“estadual”.</w:t>
      </w:r>
    </w:p>
    <w:p w:rsidR="00826F3E" w:rsidRPr="00FB451C" w:rsidRDefault="00826F3E" w:rsidP="00331E88">
      <w:pPr>
        <w:pStyle w:val="TableParagraph"/>
        <w:spacing w:before="84"/>
        <w:ind w:left="1670" w:hanging="728"/>
        <w:rPr>
          <w:rFonts w:ascii="Arial" w:hAnsi="Arial" w:cs="Arial"/>
          <w:i/>
          <w:sz w:val="19"/>
          <w:u w:val="none"/>
        </w:rPr>
      </w:pPr>
      <w:r w:rsidRPr="00FB451C">
        <w:rPr>
          <w:rFonts w:ascii="Arial" w:hAnsi="Arial" w:cs="Arial"/>
          <w:u w:val="none"/>
        </w:rPr>
        <w:t>Obs.2: Caso</w:t>
      </w:r>
      <w:r w:rsidRPr="00FB451C">
        <w:rPr>
          <w:rFonts w:ascii="Arial" w:hAnsi="Arial" w:cs="Arial"/>
          <w:spacing w:val="-4"/>
          <w:u w:val="none"/>
        </w:rPr>
        <w:t xml:space="preserve"> </w:t>
      </w:r>
      <w:r w:rsidRPr="00FB451C">
        <w:rPr>
          <w:rFonts w:ascii="Arial" w:hAnsi="Arial" w:cs="Arial"/>
          <w:u w:val="none"/>
        </w:rPr>
        <w:t>o</w:t>
      </w:r>
      <w:r w:rsidRPr="00FB451C">
        <w:rPr>
          <w:rFonts w:ascii="Arial" w:hAnsi="Arial" w:cs="Arial"/>
          <w:spacing w:val="-3"/>
          <w:u w:val="none"/>
        </w:rPr>
        <w:t xml:space="preserve"> </w:t>
      </w:r>
      <w:r w:rsidRPr="00FB451C">
        <w:rPr>
          <w:rFonts w:ascii="Arial" w:hAnsi="Arial" w:cs="Arial"/>
          <w:u w:val="none"/>
        </w:rPr>
        <w:t>domicílio</w:t>
      </w:r>
      <w:r w:rsidRPr="00FB451C">
        <w:rPr>
          <w:rFonts w:ascii="Arial" w:hAnsi="Arial" w:cs="Arial"/>
          <w:spacing w:val="1"/>
          <w:u w:val="none"/>
        </w:rPr>
        <w:t xml:space="preserve"> </w:t>
      </w:r>
      <w:r w:rsidRPr="00FB451C">
        <w:rPr>
          <w:rFonts w:ascii="Arial" w:hAnsi="Arial" w:cs="Arial"/>
          <w:u w:val="none"/>
        </w:rPr>
        <w:t>anterior</w:t>
      </w:r>
      <w:r w:rsidRPr="00FB451C">
        <w:rPr>
          <w:rFonts w:ascii="Arial" w:hAnsi="Arial" w:cs="Arial"/>
          <w:spacing w:val="-2"/>
          <w:u w:val="none"/>
        </w:rPr>
        <w:t xml:space="preserve"> </w:t>
      </w:r>
      <w:r w:rsidRPr="00FB451C">
        <w:rPr>
          <w:rFonts w:ascii="Arial" w:hAnsi="Arial" w:cs="Arial"/>
          <w:u w:val="none"/>
        </w:rPr>
        <w:t>seja</w:t>
      </w:r>
      <w:r w:rsidRPr="00FB451C">
        <w:rPr>
          <w:rFonts w:ascii="Arial" w:hAnsi="Arial" w:cs="Arial"/>
          <w:spacing w:val="-2"/>
          <w:u w:val="none"/>
        </w:rPr>
        <w:t xml:space="preserve"> </w:t>
      </w:r>
      <w:r w:rsidRPr="00FB451C">
        <w:rPr>
          <w:rFonts w:ascii="Arial" w:hAnsi="Arial" w:cs="Arial"/>
          <w:u w:val="none"/>
        </w:rPr>
        <w:t>em outro</w:t>
      </w:r>
      <w:r w:rsidRPr="00FB451C">
        <w:rPr>
          <w:rFonts w:ascii="Arial" w:hAnsi="Arial" w:cs="Arial"/>
          <w:spacing w:val="-4"/>
          <w:u w:val="none"/>
        </w:rPr>
        <w:t xml:space="preserve"> </w:t>
      </w:r>
      <w:r w:rsidRPr="00FB451C">
        <w:rPr>
          <w:rFonts w:ascii="Arial" w:hAnsi="Arial" w:cs="Arial"/>
          <w:u w:val="none"/>
        </w:rPr>
        <w:t>Estado,</w:t>
      </w:r>
      <w:r w:rsidRPr="00FB451C">
        <w:rPr>
          <w:rFonts w:ascii="Arial" w:hAnsi="Arial" w:cs="Arial"/>
          <w:spacing w:val="-2"/>
          <w:u w:val="none"/>
        </w:rPr>
        <w:t xml:space="preserve"> </w:t>
      </w:r>
      <w:r w:rsidRPr="00FB451C">
        <w:rPr>
          <w:rFonts w:ascii="Arial" w:hAnsi="Arial" w:cs="Arial"/>
          <w:u w:val="none"/>
        </w:rPr>
        <w:t>apresentar</w:t>
      </w:r>
      <w:r w:rsidRPr="00FB451C">
        <w:rPr>
          <w:rFonts w:ascii="Arial" w:hAnsi="Arial" w:cs="Arial"/>
          <w:spacing w:val="-1"/>
          <w:u w:val="none"/>
        </w:rPr>
        <w:t xml:space="preserve"> </w:t>
      </w:r>
      <w:r w:rsidRPr="00FB451C">
        <w:rPr>
          <w:rFonts w:ascii="Arial" w:hAnsi="Arial" w:cs="Arial"/>
          <w:u w:val="none"/>
        </w:rPr>
        <w:t>as</w:t>
      </w:r>
      <w:r w:rsidRPr="00FB451C">
        <w:rPr>
          <w:rFonts w:ascii="Arial" w:hAnsi="Arial" w:cs="Arial"/>
          <w:spacing w:val="-3"/>
          <w:u w:val="none"/>
        </w:rPr>
        <w:t xml:space="preserve"> </w:t>
      </w:r>
      <w:r w:rsidRPr="00FB451C">
        <w:rPr>
          <w:rFonts w:ascii="Arial" w:hAnsi="Arial" w:cs="Arial"/>
          <w:u w:val="none"/>
        </w:rPr>
        <w:t>certidões</w:t>
      </w:r>
      <w:r w:rsidRPr="00FB451C">
        <w:rPr>
          <w:rFonts w:ascii="Arial" w:hAnsi="Arial" w:cs="Arial"/>
          <w:spacing w:val="-2"/>
          <w:u w:val="none"/>
        </w:rPr>
        <w:t xml:space="preserve"> </w:t>
      </w:r>
      <w:r w:rsidRPr="00FB451C">
        <w:rPr>
          <w:rFonts w:ascii="Arial" w:hAnsi="Arial" w:cs="Arial"/>
          <w:u w:val="none"/>
        </w:rPr>
        <w:t>do</w:t>
      </w:r>
      <w:r w:rsidRPr="00FB451C">
        <w:rPr>
          <w:rFonts w:ascii="Arial" w:hAnsi="Arial" w:cs="Arial"/>
          <w:spacing w:val="-3"/>
          <w:u w:val="none"/>
        </w:rPr>
        <w:t xml:space="preserve"> </w:t>
      </w:r>
      <w:r w:rsidRPr="00FB451C">
        <w:rPr>
          <w:rFonts w:ascii="Arial" w:hAnsi="Arial" w:cs="Arial"/>
          <w:u w:val="none"/>
        </w:rPr>
        <w:t>Tribunal</w:t>
      </w:r>
      <w:r w:rsidRPr="00FB451C">
        <w:rPr>
          <w:rFonts w:ascii="Arial" w:hAnsi="Arial" w:cs="Arial"/>
          <w:spacing w:val="-2"/>
          <w:u w:val="none"/>
        </w:rPr>
        <w:t xml:space="preserve"> </w:t>
      </w:r>
      <w:r w:rsidRPr="00FB451C">
        <w:rPr>
          <w:rFonts w:ascii="Arial" w:hAnsi="Arial" w:cs="Arial"/>
          <w:u w:val="none"/>
        </w:rPr>
        <w:t>de</w:t>
      </w:r>
      <w:r w:rsidRPr="00FB451C">
        <w:rPr>
          <w:rFonts w:ascii="Arial" w:hAnsi="Arial" w:cs="Arial"/>
          <w:spacing w:val="-3"/>
          <w:u w:val="none"/>
        </w:rPr>
        <w:t xml:space="preserve"> </w:t>
      </w:r>
      <w:r w:rsidRPr="00FB451C">
        <w:rPr>
          <w:rFonts w:ascii="Arial" w:hAnsi="Arial" w:cs="Arial"/>
          <w:u w:val="none"/>
        </w:rPr>
        <w:t>Justiça</w:t>
      </w:r>
      <w:r w:rsidRPr="00FB451C">
        <w:rPr>
          <w:rFonts w:ascii="Arial" w:hAnsi="Arial" w:cs="Arial"/>
          <w:spacing w:val="-58"/>
          <w:u w:val="none"/>
        </w:rPr>
        <w:t xml:space="preserve"> </w:t>
      </w:r>
      <w:r w:rsidRPr="00FB451C">
        <w:rPr>
          <w:rFonts w:ascii="Arial" w:hAnsi="Arial" w:cs="Arial"/>
          <w:u w:val="none"/>
        </w:rPr>
        <w:t>correspondente</w:t>
      </w:r>
      <w:r w:rsidRPr="00FB451C">
        <w:rPr>
          <w:rFonts w:ascii="Arial" w:hAnsi="Arial" w:cs="Arial"/>
          <w:i/>
          <w:sz w:val="20"/>
          <w:u w:val="none"/>
        </w:rPr>
        <w:t>.</w:t>
      </w:r>
    </w:p>
    <w:p w:rsidR="00826F3E" w:rsidRPr="00FB451C" w:rsidRDefault="00FB451C" w:rsidP="00826F3E">
      <w:pPr>
        <w:pStyle w:val="TableParagraph"/>
        <w:numPr>
          <w:ilvl w:val="1"/>
          <w:numId w:val="2"/>
        </w:numPr>
        <w:tabs>
          <w:tab w:val="left" w:pos="714"/>
        </w:tabs>
        <w:ind w:hanging="355"/>
        <w:rPr>
          <w:rFonts w:ascii="Arial" w:hAnsi="Arial" w:cs="Arial"/>
          <w:b/>
          <w:sz w:val="24"/>
          <w:u w:val="none"/>
        </w:rPr>
      </w:pPr>
      <w:r>
        <w:rPr>
          <w:rFonts w:ascii="Arial" w:hAnsi="Arial" w:cs="Arial"/>
          <w:b/>
          <w:sz w:val="24"/>
          <w:u w:val="none"/>
        </w:rPr>
        <w:t xml:space="preserve">- </w:t>
      </w:r>
      <w:r w:rsidR="00826F3E" w:rsidRPr="00FB451C">
        <w:rPr>
          <w:rFonts w:ascii="Arial" w:hAnsi="Arial" w:cs="Arial"/>
          <w:b/>
          <w:sz w:val="24"/>
          <w:u w:val="none"/>
        </w:rPr>
        <w:t>(</w:t>
      </w:r>
      <w:r w:rsidR="00826F3E" w:rsidRPr="00FB451C">
        <w:rPr>
          <w:rFonts w:ascii="Arial" w:hAnsi="Arial" w:cs="Arial"/>
          <w:b/>
          <w:spacing w:val="54"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b/>
          <w:sz w:val="24"/>
          <w:u w:val="none"/>
        </w:rPr>
        <w:t>)</w:t>
      </w:r>
      <w:r w:rsidR="00826F3E" w:rsidRPr="00FB451C">
        <w:rPr>
          <w:rFonts w:ascii="Arial" w:hAnsi="Arial" w:cs="Arial"/>
          <w:b/>
          <w:spacing w:val="-4"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b/>
          <w:sz w:val="24"/>
          <w:u w:val="thick"/>
        </w:rPr>
        <w:t>Negativa</w:t>
      </w:r>
      <w:r w:rsidR="00826F3E" w:rsidRPr="00FB451C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="00826F3E" w:rsidRPr="00FB451C">
        <w:rPr>
          <w:rFonts w:ascii="Arial" w:hAnsi="Arial" w:cs="Arial"/>
          <w:b/>
          <w:sz w:val="24"/>
          <w:u w:val="thick"/>
        </w:rPr>
        <w:t>da</w:t>
      </w:r>
      <w:r w:rsidR="00826F3E" w:rsidRPr="00FB451C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="00826F3E" w:rsidRPr="00FB451C">
        <w:rPr>
          <w:rFonts w:ascii="Arial" w:hAnsi="Arial" w:cs="Arial"/>
          <w:b/>
          <w:sz w:val="24"/>
          <w:u w:val="thick"/>
        </w:rPr>
        <w:t>Justiça</w:t>
      </w:r>
      <w:r w:rsidR="00826F3E" w:rsidRPr="00FB451C">
        <w:rPr>
          <w:rFonts w:ascii="Arial" w:hAnsi="Arial" w:cs="Arial"/>
          <w:b/>
          <w:spacing w:val="-2"/>
          <w:sz w:val="24"/>
          <w:u w:val="thick"/>
        </w:rPr>
        <w:t xml:space="preserve"> </w:t>
      </w:r>
      <w:r w:rsidR="00826F3E" w:rsidRPr="00FB451C">
        <w:rPr>
          <w:rFonts w:ascii="Arial" w:hAnsi="Arial" w:cs="Arial"/>
          <w:b/>
          <w:sz w:val="24"/>
          <w:u w:val="thick"/>
        </w:rPr>
        <w:t>Eleitoral</w:t>
      </w:r>
      <w:r w:rsidR="00826F3E" w:rsidRPr="00FB451C">
        <w:rPr>
          <w:rFonts w:ascii="Arial" w:hAnsi="Arial" w:cs="Arial"/>
          <w:b/>
          <w:sz w:val="24"/>
          <w:u w:val="none"/>
        </w:rPr>
        <w:t>;</w:t>
      </w:r>
    </w:p>
    <w:p w:rsidR="00826F3E" w:rsidRPr="00FB451C" w:rsidRDefault="000F5AEA" w:rsidP="00826F3E">
      <w:pPr>
        <w:pStyle w:val="TableParagraph"/>
        <w:spacing w:before="80"/>
        <w:ind w:left="821"/>
        <w:rPr>
          <w:rFonts w:ascii="Arial" w:hAnsi="Arial" w:cs="Arial"/>
          <w:u w:val="none"/>
        </w:rPr>
      </w:pPr>
      <w:hyperlink r:id="rId17">
        <w:r w:rsidR="00826F3E" w:rsidRPr="00FB451C">
          <w:rPr>
            <w:rFonts w:ascii="Arial" w:hAnsi="Arial" w:cs="Arial"/>
            <w:color w:val="0461C1"/>
          </w:rPr>
          <w:t>https://www.tre-go.jus.br/</w:t>
        </w:r>
        <w:r w:rsidR="00826F3E" w:rsidRPr="00FB451C">
          <w:rPr>
            <w:rFonts w:ascii="Arial" w:hAnsi="Arial" w:cs="Arial"/>
            <w:color w:val="0461C1"/>
          </w:rPr>
          <w:t>e</w:t>
        </w:r>
        <w:r w:rsidR="00826F3E" w:rsidRPr="00FB451C">
          <w:rPr>
            <w:rFonts w:ascii="Arial" w:hAnsi="Arial" w:cs="Arial"/>
            <w:color w:val="0461C1"/>
          </w:rPr>
          <w:t>leitor/carta-de-servicos-ao-cidadao/certidoes/certidao-de-crimes-eleitorais</w:t>
        </w:r>
      </w:hyperlink>
    </w:p>
    <w:p w:rsidR="00826F3E" w:rsidRPr="00FB451C" w:rsidRDefault="00826F3E" w:rsidP="00826F3E">
      <w:pPr>
        <w:pStyle w:val="TableParagraph"/>
        <w:numPr>
          <w:ilvl w:val="1"/>
          <w:numId w:val="2"/>
        </w:numPr>
        <w:tabs>
          <w:tab w:val="left" w:pos="714"/>
        </w:tabs>
        <w:spacing w:before="141"/>
        <w:ind w:hanging="355"/>
        <w:rPr>
          <w:rFonts w:ascii="Arial" w:hAnsi="Arial" w:cs="Arial"/>
          <w:b/>
          <w:sz w:val="24"/>
          <w:u w:val="none"/>
        </w:rPr>
      </w:pPr>
      <w:r w:rsidRPr="00FB451C">
        <w:rPr>
          <w:rFonts w:ascii="Arial" w:hAnsi="Arial" w:cs="Arial"/>
          <w:b/>
          <w:sz w:val="24"/>
          <w:u w:val="none"/>
        </w:rPr>
        <w:t>-</w:t>
      </w:r>
      <w:r w:rsidRPr="00FB451C">
        <w:rPr>
          <w:rFonts w:ascii="Arial" w:hAnsi="Arial" w:cs="Arial"/>
          <w:b/>
          <w:spacing w:val="-5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none"/>
        </w:rPr>
        <w:t>(  )</w:t>
      </w:r>
      <w:r w:rsidRPr="00FB451C">
        <w:rPr>
          <w:rFonts w:ascii="Arial" w:hAnsi="Arial" w:cs="Arial"/>
          <w:b/>
          <w:spacing w:val="54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thick"/>
        </w:rPr>
        <w:t>Quitação</w:t>
      </w:r>
      <w:r w:rsidRPr="00FB451C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Pr="00FB451C">
        <w:rPr>
          <w:rFonts w:ascii="Arial" w:hAnsi="Arial" w:cs="Arial"/>
          <w:b/>
          <w:sz w:val="24"/>
          <w:u w:val="thick"/>
        </w:rPr>
        <w:t>Eleitoral</w:t>
      </w:r>
      <w:r w:rsidRPr="00FB451C">
        <w:rPr>
          <w:rFonts w:ascii="Arial" w:hAnsi="Arial" w:cs="Arial"/>
          <w:b/>
          <w:sz w:val="24"/>
          <w:u w:val="none"/>
        </w:rPr>
        <w:t>;</w:t>
      </w:r>
    </w:p>
    <w:p w:rsidR="00826F3E" w:rsidRPr="00FB451C" w:rsidRDefault="00FB451C" w:rsidP="00826F3E">
      <w:pPr>
        <w:pStyle w:val="TableParagraph"/>
        <w:spacing w:before="121"/>
        <w:ind w:left="821"/>
        <w:rPr>
          <w:rFonts w:ascii="Arial" w:hAnsi="Arial" w:cs="Arial"/>
          <w:sz w:val="21"/>
          <w:u w:val="none"/>
        </w:rPr>
      </w:pPr>
      <w:r w:rsidRPr="00FB451C">
        <w:rPr>
          <w:rFonts w:ascii="Arial" w:hAnsi="Arial" w:cs="Arial"/>
          <w:color w:val="0461C1"/>
          <w:sz w:val="21"/>
          <w:u w:color="0461C1"/>
        </w:rPr>
        <w:t>https://www.tre-go.jus.br/eleitor/carta-de-servicos-ao-cidadao/certidoes/certidao-de-quitacao</w:t>
      </w:r>
    </w:p>
    <w:p w:rsidR="00826F3E" w:rsidRPr="00FB451C" w:rsidRDefault="00826F3E" w:rsidP="00826F3E">
      <w:pPr>
        <w:pStyle w:val="TableParagraph"/>
        <w:numPr>
          <w:ilvl w:val="1"/>
          <w:numId w:val="2"/>
        </w:numPr>
        <w:tabs>
          <w:tab w:val="left" w:pos="711"/>
        </w:tabs>
        <w:spacing w:before="135" w:line="360" w:lineRule="auto"/>
        <w:ind w:left="792" w:right="3109" w:hanging="433"/>
        <w:rPr>
          <w:rFonts w:ascii="Arial" w:hAnsi="Arial" w:cs="Arial"/>
          <w:sz w:val="21"/>
          <w:u w:val="none"/>
        </w:rPr>
      </w:pPr>
      <w:r w:rsidRPr="00FB451C">
        <w:rPr>
          <w:rFonts w:ascii="Arial" w:hAnsi="Arial" w:cs="Arial"/>
          <w:b/>
          <w:sz w:val="24"/>
          <w:u w:val="none"/>
        </w:rPr>
        <w:t xml:space="preserve">- ( </w:t>
      </w:r>
      <w:r w:rsidR="00FB451C" w:rsidRPr="00FB451C">
        <w:rPr>
          <w:rFonts w:ascii="Arial" w:hAnsi="Arial" w:cs="Arial"/>
          <w:b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none"/>
        </w:rPr>
        <w:t xml:space="preserve">) </w:t>
      </w:r>
      <w:r w:rsidRPr="00FB451C">
        <w:rPr>
          <w:rFonts w:ascii="Arial" w:hAnsi="Arial" w:cs="Arial"/>
          <w:b/>
          <w:sz w:val="24"/>
          <w:u w:val="thick"/>
        </w:rPr>
        <w:t>Negativa da Justiça Militar</w:t>
      </w:r>
      <w:r w:rsidRPr="00FB451C">
        <w:rPr>
          <w:rFonts w:ascii="Arial" w:hAnsi="Arial" w:cs="Arial"/>
          <w:b/>
          <w:sz w:val="24"/>
          <w:u w:val="none"/>
        </w:rPr>
        <w:t xml:space="preserve"> (ambos os sexos);</w:t>
      </w:r>
      <w:r w:rsidRPr="00FB451C">
        <w:rPr>
          <w:rFonts w:ascii="Arial" w:hAnsi="Arial" w:cs="Arial"/>
          <w:color w:val="0461C1"/>
          <w:spacing w:val="1"/>
          <w:sz w:val="24"/>
          <w:u w:val="none"/>
        </w:rPr>
        <w:t xml:space="preserve"> </w:t>
      </w:r>
      <w:hyperlink r:id="rId18">
        <w:r w:rsidRPr="00FB451C">
          <w:rPr>
            <w:rFonts w:ascii="Arial" w:hAnsi="Arial" w:cs="Arial"/>
            <w:color w:val="0461C1"/>
            <w:spacing w:val="-2"/>
            <w:sz w:val="21"/>
            <w:u w:color="0461C1"/>
          </w:rPr>
          <w:t>http://www.stm.jus.br/servico</w:t>
        </w:r>
      </w:hyperlink>
      <w:hyperlink r:id="rId19">
        <w:r w:rsidRPr="00FB451C">
          <w:rPr>
            <w:rFonts w:ascii="Arial" w:hAnsi="Arial" w:cs="Arial"/>
            <w:color w:val="0461C1"/>
            <w:spacing w:val="-2"/>
            <w:sz w:val="21"/>
            <w:u w:color="0461C1"/>
          </w:rPr>
          <w:t>s</w:t>
        </w:r>
      </w:hyperlink>
      <w:hyperlink r:id="rId20">
        <w:r w:rsidRPr="00FB451C">
          <w:rPr>
            <w:rFonts w:ascii="Arial" w:hAnsi="Arial" w:cs="Arial"/>
            <w:color w:val="0461C1"/>
            <w:spacing w:val="-2"/>
            <w:sz w:val="21"/>
            <w:u w:color="0461C1"/>
          </w:rPr>
          <w:t>-</w:t>
        </w:r>
      </w:hyperlink>
      <w:hyperlink r:id="rId21">
        <w:r w:rsidRPr="00FB451C">
          <w:rPr>
            <w:rFonts w:ascii="Arial" w:hAnsi="Arial" w:cs="Arial"/>
            <w:color w:val="0461C1"/>
            <w:spacing w:val="-2"/>
            <w:sz w:val="21"/>
            <w:u w:color="0461C1"/>
          </w:rPr>
          <w:t>stm/certida</w:t>
        </w:r>
      </w:hyperlink>
      <w:hyperlink r:id="rId22">
        <w:r w:rsidRPr="00FB451C">
          <w:rPr>
            <w:rFonts w:ascii="Arial" w:hAnsi="Arial" w:cs="Arial"/>
            <w:color w:val="0461C1"/>
            <w:spacing w:val="-2"/>
            <w:sz w:val="21"/>
            <w:u w:color="0461C1"/>
          </w:rPr>
          <w:t>o</w:t>
        </w:r>
      </w:hyperlink>
      <w:hyperlink r:id="rId23">
        <w:r w:rsidRPr="00FB451C">
          <w:rPr>
            <w:rFonts w:ascii="Arial" w:hAnsi="Arial" w:cs="Arial"/>
            <w:color w:val="0461C1"/>
            <w:spacing w:val="-2"/>
            <w:sz w:val="21"/>
            <w:u w:color="0461C1"/>
          </w:rPr>
          <w:t>-</w:t>
        </w:r>
      </w:hyperlink>
      <w:hyperlink r:id="rId24">
        <w:r w:rsidRPr="00FB451C">
          <w:rPr>
            <w:rFonts w:ascii="Arial" w:hAnsi="Arial" w:cs="Arial"/>
            <w:color w:val="0461C1"/>
            <w:spacing w:val="-2"/>
            <w:sz w:val="21"/>
            <w:u w:color="0461C1"/>
          </w:rPr>
          <w:t>negativa/emi</w:t>
        </w:r>
      </w:hyperlink>
      <w:hyperlink r:id="rId25">
        <w:r w:rsidRPr="00FB451C">
          <w:rPr>
            <w:rFonts w:ascii="Arial" w:hAnsi="Arial" w:cs="Arial"/>
            <w:color w:val="0461C1"/>
            <w:spacing w:val="-2"/>
            <w:sz w:val="21"/>
            <w:u w:color="0461C1"/>
          </w:rPr>
          <w:t>tir</w:t>
        </w:r>
      </w:hyperlink>
      <w:hyperlink r:id="rId26">
        <w:r w:rsidRPr="00FB451C">
          <w:rPr>
            <w:rFonts w:ascii="Arial" w:hAnsi="Arial" w:cs="Arial"/>
            <w:color w:val="0461C1"/>
            <w:spacing w:val="-2"/>
            <w:sz w:val="21"/>
            <w:u w:color="0461C1"/>
          </w:rPr>
          <w:t>-</w:t>
        </w:r>
      </w:hyperlink>
      <w:hyperlink r:id="rId27">
        <w:r w:rsidRPr="00FB451C">
          <w:rPr>
            <w:rFonts w:ascii="Arial" w:hAnsi="Arial" w:cs="Arial"/>
            <w:color w:val="0461C1"/>
            <w:spacing w:val="-2"/>
            <w:sz w:val="21"/>
            <w:u w:color="0461C1"/>
          </w:rPr>
          <w:t>certida</w:t>
        </w:r>
      </w:hyperlink>
      <w:hyperlink r:id="rId28">
        <w:r w:rsidRPr="00FB451C">
          <w:rPr>
            <w:rFonts w:ascii="Arial" w:hAnsi="Arial" w:cs="Arial"/>
            <w:color w:val="0461C1"/>
            <w:spacing w:val="-2"/>
            <w:sz w:val="21"/>
            <w:u w:color="0461C1"/>
          </w:rPr>
          <w:t>o</w:t>
        </w:r>
      </w:hyperlink>
      <w:hyperlink r:id="rId29">
        <w:r w:rsidRPr="00FB451C">
          <w:rPr>
            <w:rFonts w:ascii="Arial" w:hAnsi="Arial" w:cs="Arial"/>
            <w:color w:val="0461C1"/>
            <w:spacing w:val="-2"/>
            <w:sz w:val="21"/>
            <w:u w:color="0461C1"/>
          </w:rPr>
          <w:t>-</w:t>
        </w:r>
      </w:hyperlink>
      <w:hyperlink r:id="rId30">
        <w:r w:rsidRPr="00FB451C">
          <w:rPr>
            <w:rFonts w:ascii="Arial" w:hAnsi="Arial" w:cs="Arial"/>
            <w:color w:val="0461C1"/>
            <w:spacing w:val="-2"/>
            <w:sz w:val="21"/>
            <w:u w:color="0461C1"/>
          </w:rPr>
          <w:t>negativa</w:t>
        </w:r>
      </w:hyperlink>
    </w:p>
    <w:p w:rsidR="00826F3E" w:rsidRPr="00FB451C" w:rsidRDefault="00826F3E" w:rsidP="00826F3E">
      <w:pPr>
        <w:pStyle w:val="TableParagraph"/>
        <w:numPr>
          <w:ilvl w:val="1"/>
          <w:numId w:val="2"/>
        </w:numPr>
        <w:tabs>
          <w:tab w:val="left" w:pos="745"/>
        </w:tabs>
        <w:spacing w:line="240" w:lineRule="exact"/>
        <w:ind w:left="744"/>
        <w:rPr>
          <w:rFonts w:ascii="Arial" w:hAnsi="Arial" w:cs="Arial"/>
          <w:b/>
          <w:sz w:val="24"/>
          <w:u w:val="none"/>
        </w:rPr>
      </w:pPr>
      <w:r w:rsidRPr="00FB451C">
        <w:rPr>
          <w:rFonts w:ascii="Arial" w:hAnsi="Arial" w:cs="Arial"/>
          <w:sz w:val="24"/>
          <w:u w:val="none"/>
        </w:rPr>
        <w:t>-</w:t>
      </w:r>
      <w:r w:rsidRPr="00FB451C">
        <w:rPr>
          <w:rFonts w:ascii="Arial" w:hAnsi="Arial" w:cs="Arial"/>
          <w:spacing w:val="-5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none"/>
        </w:rPr>
        <w:t>(</w:t>
      </w:r>
      <w:r w:rsidRPr="00FB451C">
        <w:rPr>
          <w:rFonts w:ascii="Arial" w:hAnsi="Arial" w:cs="Arial"/>
          <w:b/>
          <w:spacing w:val="3"/>
          <w:sz w:val="24"/>
          <w:u w:val="none"/>
        </w:rPr>
        <w:t xml:space="preserve">  </w:t>
      </w:r>
      <w:r w:rsidRPr="00FB451C">
        <w:rPr>
          <w:rFonts w:ascii="Arial" w:hAnsi="Arial" w:cs="Arial"/>
          <w:b/>
          <w:sz w:val="24"/>
          <w:u w:val="none"/>
        </w:rPr>
        <w:t>)</w:t>
      </w:r>
      <w:r w:rsidRPr="00FB451C">
        <w:rPr>
          <w:rFonts w:ascii="Arial" w:hAnsi="Arial" w:cs="Arial"/>
          <w:b/>
          <w:spacing w:val="116"/>
          <w:sz w:val="24"/>
          <w:u w:val="none"/>
        </w:rPr>
        <w:t xml:space="preserve"> </w:t>
      </w:r>
      <w:r w:rsidRPr="00FB451C">
        <w:rPr>
          <w:rFonts w:ascii="Arial" w:hAnsi="Arial" w:cs="Arial"/>
          <w:b/>
          <w:sz w:val="24"/>
          <w:u w:val="thick"/>
        </w:rPr>
        <w:t>Negativa</w:t>
      </w:r>
      <w:r w:rsidRPr="00FB451C">
        <w:rPr>
          <w:rFonts w:ascii="Arial" w:hAnsi="Arial" w:cs="Arial"/>
          <w:b/>
          <w:spacing w:val="-3"/>
          <w:sz w:val="24"/>
          <w:u w:val="thick"/>
        </w:rPr>
        <w:t xml:space="preserve"> </w:t>
      </w:r>
      <w:r w:rsidRPr="00FB451C">
        <w:rPr>
          <w:rFonts w:ascii="Arial" w:hAnsi="Arial" w:cs="Arial"/>
          <w:b/>
          <w:sz w:val="24"/>
          <w:u w:val="thick"/>
        </w:rPr>
        <w:t>do</w:t>
      </w:r>
      <w:r w:rsidRPr="00FB451C">
        <w:rPr>
          <w:rFonts w:ascii="Arial" w:hAnsi="Arial" w:cs="Arial"/>
          <w:b/>
          <w:spacing w:val="-3"/>
          <w:sz w:val="24"/>
          <w:u w:val="thick"/>
        </w:rPr>
        <w:t xml:space="preserve"> </w:t>
      </w:r>
      <w:r w:rsidRPr="00FB451C">
        <w:rPr>
          <w:rFonts w:ascii="Arial" w:hAnsi="Arial" w:cs="Arial"/>
          <w:b/>
          <w:sz w:val="24"/>
          <w:u w:val="thick"/>
        </w:rPr>
        <w:t>Tribunal</w:t>
      </w:r>
      <w:r w:rsidRPr="00FB451C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Pr="00FB451C">
        <w:rPr>
          <w:rFonts w:ascii="Arial" w:hAnsi="Arial" w:cs="Arial"/>
          <w:b/>
          <w:sz w:val="24"/>
          <w:u w:val="thick"/>
        </w:rPr>
        <w:t>de</w:t>
      </w:r>
      <w:r w:rsidRPr="00FB451C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Pr="00FB451C">
        <w:rPr>
          <w:rFonts w:ascii="Arial" w:hAnsi="Arial" w:cs="Arial"/>
          <w:b/>
          <w:sz w:val="24"/>
          <w:u w:val="thick"/>
        </w:rPr>
        <w:t>Contas</w:t>
      </w:r>
      <w:r w:rsidRPr="00FB451C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Pr="00FB451C">
        <w:rPr>
          <w:rFonts w:ascii="Arial" w:hAnsi="Arial" w:cs="Arial"/>
          <w:b/>
          <w:sz w:val="24"/>
          <w:u w:val="thick"/>
        </w:rPr>
        <w:t>do</w:t>
      </w:r>
      <w:r w:rsidRPr="00FB451C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Pr="00FB451C">
        <w:rPr>
          <w:rFonts w:ascii="Arial" w:hAnsi="Arial" w:cs="Arial"/>
          <w:b/>
          <w:sz w:val="24"/>
          <w:u w:val="thick"/>
        </w:rPr>
        <w:t>Estado</w:t>
      </w:r>
      <w:r w:rsidRPr="00FB451C">
        <w:rPr>
          <w:rFonts w:ascii="Arial" w:hAnsi="Arial" w:cs="Arial"/>
          <w:b/>
          <w:spacing w:val="-4"/>
          <w:sz w:val="24"/>
          <w:u w:val="thick"/>
        </w:rPr>
        <w:t xml:space="preserve"> </w:t>
      </w:r>
      <w:r w:rsidRPr="00FB451C">
        <w:rPr>
          <w:rFonts w:ascii="Arial" w:hAnsi="Arial" w:cs="Arial"/>
          <w:b/>
          <w:sz w:val="24"/>
          <w:u w:val="thick"/>
        </w:rPr>
        <w:t>de</w:t>
      </w:r>
      <w:r w:rsidRPr="00FB451C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Pr="00FB451C">
        <w:rPr>
          <w:rFonts w:ascii="Arial" w:hAnsi="Arial" w:cs="Arial"/>
          <w:b/>
          <w:sz w:val="24"/>
          <w:u w:val="thick"/>
        </w:rPr>
        <w:t>Goiás</w:t>
      </w:r>
      <w:r w:rsidRPr="00FB451C">
        <w:rPr>
          <w:rFonts w:ascii="Arial" w:hAnsi="Arial" w:cs="Arial"/>
          <w:b/>
          <w:sz w:val="24"/>
          <w:u w:val="none"/>
        </w:rPr>
        <w:t>;</w:t>
      </w:r>
    </w:p>
    <w:p w:rsidR="00826F3E" w:rsidRPr="00FB451C" w:rsidRDefault="000F5AEA" w:rsidP="00826F3E">
      <w:pPr>
        <w:pStyle w:val="TableParagraph"/>
        <w:spacing w:before="52"/>
        <w:ind w:left="861"/>
        <w:rPr>
          <w:rFonts w:ascii="Arial" w:hAnsi="Arial" w:cs="Arial"/>
          <w:sz w:val="21"/>
          <w:u w:val="none"/>
        </w:rPr>
      </w:pPr>
      <w:hyperlink r:id="rId31">
        <w:r w:rsidR="00826F3E" w:rsidRPr="00FB451C">
          <w:rPr>
            <w:rFonts w:ascii="Arial" w:hAnsi="Arial" w:cs="Arial"/>
            <w:color w:val="0461C1"/>
            <w:sz w:val="21"/>
            <w:u w:color="0461C1"/>
          </w:rPr>
          <w:t>https://www.tce.go.gov.br/Certida</w:t>
        </w:r>
      </w:hyperlink>
      <w:hyperlink r:id="rId32">
        <w:r w:rsidR="00826F3E" w:rsidRPr="00FB451C">
          <w:rPr>
            <w:rFonts w:ascii="Arial" w:hAnsi="Arial" w:cs="Arial"/>
            <w:color w:val="0461C1"/>
            <w:sz w:val="21"/>
            <w:u w:color="0461C1"/>
          </w:rPr>
          <w:t>o</w:t>
        </w:r>
      </w:hyperlink>
    </w:p>
    <w:p w:rsidR="00826F3E" w:rsidRPr="00FB451C" w:rsidRDefault="00FB451C" w:rsidP="00826F3E">
      <w:pPr>
        <w:pStyle w:val="TableParagraph"/>
        <w:numPr>
          <w:ilvl w:val="1"/>
          <w:numId w:val="2"/>
        </w:numPr>
        <w:tabs>
          <w:tab w:val="left" w:pos="699"/>
        </w:tabs>
        <w:spacing w:before="128"/>
        <w:ind w:left="698"/>
        <w:rPr>
          <w:rFonts w:ascii="Arial" w:hAnsi="Arial" w:cs="Arial"/>
          <w:b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sz w:val="24"/>
          <w:u w:val="none"/>
        </w:rPr>
        <w:t>-</w:t>
      </w:r>
      <w:r w:rsidR="00826F3E" w:rsidRPr="00FB451C">
        <w:rPr>
          <w:rFonts w:ascii="Arial" w:hAnsi="Arial" w:cs="Arial"/>
          <w:spacing w:val="53"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b/>
          <w:sz w:val="24"/>
          <w:u w:val="none"/>
        </w:rPr>
        <w:t>(  )</w:t>
      </w:r>
      <w:r w:rsidR="00826F3E" w:rsidRPr="00FB451C">
        <w:rPr>
          <w:rFonts w:ascii="Arial" w:hAnsi="Arial" w:cs="Arial"/>
          <w:b/>
          <w:spacing w:val="59"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b/>
          <w:sz w:val="24"/>
          <w:u w:val="thick"/>
        </w:rPr>
        <w:t>Negativa</w:t>
      </w:r>
      <w:r w:rsidR="00826F3E" w:rsidRPr="00FB451C">
        <w:rPr>
          <w:rFonts w:ascii="Arial" w:hAnsi="Arial" w:cs="Arial"/>
          <w:b/>
          <w:spacing w:val="-3"/>
          <w:sz w:val="24"/>
          <w:u w:val="thick"/>
        </w:rPr>
        <w:t xml:space="preserve"> </w:t>
      </w:r>
      <w:r w:rsidR="00826F3E" w:rsidRPr="00FB451C">
        <w:rPr>
          <w:rFonts w:ascii="Arial" w:hAnsi="Arial" w:cs="Arial"/>
          <w:b/>
          <w:sz w:val="24"/>
          <w:u w:val="thick"/>
        </w:rPr>
        <w:t>do</w:t>
      </w:r>
      <w:r w:rsidR="00826F3E" w:rsidRPr="00FB451C">
        <w:rPr>
          <w:rFonts w:ascii="Arial" w:hAnsi="Arial" w:cs="Arial"/>
          <w:b/>
          <w:spacing w:val="-5"/>
          <w:sz w:val="24"/>
          <w:u w:val="thick"/>
        </w:rPr>
        <w:t xml:space="preserve"> </w:t>
      </w:r>
      <w:r w:rsidR="00826F3E" w:rsidRPr="00FB451C">
        <w:rPr>
          <w:rFonts w:ascii="Arial" w:hAnsi="Arial" w:cs="Arial"/>
          <w:b/>
          <w:sz w:val="24"/>
          <w:u w:val="thick"/>
        </w:rPr>
        <w:t>Tribunal</w:t>
      </w:r>
      <w:r w:rsidR="00826F3E" w:rsidRPr="00FB451C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="00826F3E" w:rsidRPr="00FB451C">
        <w:rPr>
          <w:rFonts w:ascii="Arial" w:hAnsi="Arial" w:cs="Arial"/>
          <w:b/>
          <w:sz w:val="24"/>
          <w:u w:val="thick"/>
        </w:rPr>
        <w:t>de</w:t>
      </w:r>
      <w:r w:rsidR="00826F3E" w:rsidRPr="00FB451C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="00826F3E" w:rsidRPr="00FB451C">
        <w:rPr>
          <w:rFonts w:ascii="Arial" w:hAnsi="Arial" w:cs="Arial"/>
          <w:b/>
          <w:sz w:val="24"/>
          <w:u w:val="thick"/>
        </w:rPr>
        <w:t>Contas</w:t>
      </w:r>
      <w:r w:rsidR="00826F3E" w:rsidRPr="00FB451C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="00826F3E" w:rsidRPr="00FB451C">
        <w:rPr>
          <w:rFonts w:ascii="Arial" w:hAnsi="Arial" w:cs="Arial"/>
          <w:b/>
          <w:sz w:val="24"/>
          <w:u w:val="thick"/>
        </w:rPr>
        <w:t>dos</w:t>
      </w:r>
      <w:r w:rsidR="00826F3E" w:rsidRPr="00FB451C">
        <w:rPr>
          <w:rFonts w:ascii="Arial" w:hAnsi="Arial" w:cs="Arial"/>
          <w:b/>
          <w:spacing w:val="-4"/>
          <w:sz w:val="24"/>
          <w:u w:val="thick"/>
        </w:rPr>
        <w:t xml:space="preserve"> </w:t>
      </w:r>
      <w:r w:rsidR="00826F3E" w:rsidRPr="00FB451C">
        <w:rPr>
          <w:rFonts w:ascii="Arial" w:hAnsi="Arial" w:cs="Arial"/>
          <w:b/>
          <w:sz w:val="24"/>
          <w:u w:val="thick"/>
        </w:rPr>
        <w:t>Municípios</w:t>
      </w:r>
      <w:r w:rsidR="00826F3E" w:rsidRPr="00FB451C">
        <w:rPr>
          <w:rFonts w:ascii="Arial" w:hAnsi="Arial" w:cs="Arial"/>
          <w:b/>
          <w:spacing w:val="-3"/>
          <w:sz w:val="24"/>
          <w:u w:val="thick"/>
        </w:rPr>
        <w:t xml:space="preserve"> </w:t>
      </w:r>
      <w:r w:rsidR="00826F3E" w:rsidRPr="00FB451C">
        <w:rPr>
          <w:rFonts w:ascii="Arial" w:hAnsi="Arial" w:cs="Arial"/>
          <w:b/>
          <w:sz w:val="24"/>
          <w:u w:val="thick"/>
        </w:rPr>
        <w:t>do</w:t>
      </w:r>
      <w:r w:rsidR="00826F3E" w:rsidRPr="00FB451C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="00826F3E" w:rsidRPr="00FB451C">
        <w:rPr>
          <w:rFonts w:ascii="Arial" w:hAnsi="Arial" w:cs="Arial"/>
          <w:b/>
          <w:sz w:val="24"/>
          <w:u w:val="thick"/>
        </w:rPr>
        <w:t>Estado de</w:t>
      </w:r>
      <w:r w:rsidR="00826F3E" w:rsidRPr="00FB451C">
        <w:rPr>
          <w:rFonts w:ascii="Arial" w:hAnsi="Arial" w:cs="Arial"/>
          <w:b/>
          <w:spacing w:val="-3"/>
          <w:sz w:val="24"/>
          <w:u w:val="thick"/>
        </w:rPr>
        <w:t xml:space="preserve"> </w:t>
      </w:r>
      <w:r w:rsidR="00826F3E" w:rsidRPr="00FB451C">
        <w:rPr>
          <w:rFonts w:ascii="Arial" w:hAnsi="Arial" w:cs="Arial"/>
          <w:b/>
          <w:sz w:val="24"/>
          <w:u w:val="thick"/>
        </w:rPr>
        <w:t>Goiás</w:t>
      </w:r>
      <w:r w:rsidR="00826F3E" w:rsidRPr="00FB451C">
        <w:rPr>
          <w:rFonts w:ascii="Arial" w:hAnsi="Arial" w:cs="Arial"/>
          <w:b/>
          <w:sz w:val="24"/>
          <w:u w:val="none"/>
        </w:rPr>
        <w:t>;</w:t>
      </w:r>
    </w:p>
    <w:p w:rsidR="00826F3E" w:rsidRPr="00FB451C" w:rsidRDefault="000F5AEA" w:rsidP="00826F3E">
      <w:pPr>
        <w:pStyle w:val="TableParagraph"/>
        <w:spacing w:before="118"/>
        <w:ind w:left="787"/>
        <w:rPr>
          <w:rFonts w:ascii="Arial" w:hAnsi="Arial" w:cs="Arial"/>
          <w:sz w:val="21"/>
          <w:u w:val="none"/>
        </w:rPr>
      </w:pPr>
      <w:hyperlink r:id="rId33">
        <w:r w:rsidR="00826F3E" w:rsidRPr="00FB451C">
          <w:rPr>
            <w:rFonts w:ascii="Arial" w:hAnsi="Arial" w:cs="Arial"/>
            <w:color w:val="0461C1"/>
            <w:sz w:val="21"/>
            <w:u w:color="0461C1"/>
          </w:rPr>
          <w:t>https://www1.tcm.go.gov.br/certidao/index.jsf</w:t>
        </w:r>
      </w:hyperlink>
    </w:p>
    <w:p w:rsidR="00826F3E" w:rsidRPr="00FB451C" w:rsidRDefault="00FB451C" w:rsidP="00FB451C">
      <w:pPr>
        <w:pStyle w:val="TableParagraph"/>
        <w:numPr>
          <w:ilvl w:val="0"/>
          <w:numId w:val="1"/>
        </w:numPr>
        <w:tabs>
          <w:tab w:val="left" w:pos="426"/>
        </w:tabs>
        <w:spacing w:before="133"/>
        <w:rPr>
          <w:rFonts w:ascii="Arial" w:hAnsi="Arial" w:cs="Arial"/>
          <w:b/>
          <w:sz w:val="24"/>
          <w:u w:val="none"/>
        </w:rPr>
      </w:pPr>
      <w:r>
        <w:rPr>
          <w:rFonts w:ascii="Arial" w:hAnsi="Arial" w:cs="Arial"/>
          <w:b/>
          <w:sz w:val="24"/>
          <w:u w:val="none"/>
        </w:rPr>
        <w:t xml:space="preserve">- </w:t>
      </w:r>
      <w:r w:rsidR="00826F3E" w:rsidRPr="00FB451C">
        <w:rPr>
          <w:rFonts w:ascii="Arial" w:hAnsi="Arial" w:cs="Arial"/>
          <w:b/>
          <w:sz w:val="24"/>
          <w:u w:val="none"/>
        </w:rPr>
        <w:t>(</w:t>
      </w:r>
      <w:r>
        <w:rPr>
          <w:rFonts w:ascii="Arial" w:hAnsi="Arial" w:cs="Arial"/>
          <w:b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b/>
          <w:spacing w:val="56"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b/>
          <w:sz w:val="24"/>
          <w:u w:val="none"/>
        </w:rPr>
        <w:t>)</w:t>
      </w:r>
      <w:r w:rsidR="00826F3E" w:rsidRPr="00FB451C">
        <w:rPr>
          <w:rFonts w:ascii="Arial" w:hAnsi="Arial" w:cs="Arial"/>
          <w:b/>
          <w:spacing w:val="-2"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b/>
          <w:sz w:val="24"/>
          <w:u w:val="none"/>
        </w:rPr>
        <w:t>Exame</w:t>
      </w:r>
      <w:r w:rsidR="00826F3E" w:rsidRPr="00FB451C">
        <w:rPr>
          <w:rFonts w:ascii="Arial" w:hAnsi="Arial" w:cs="Arial"/>
          <w:b/>
          <w:spacing w:val="-5"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b/>
          <w:sz w:val="24"/>
          <w:u w:val="none"/>
        </w:rPr>
        <w:t>de</w:t>
      </w:r>
      <w:r w:rsidR="00826F3E" w:rsidRPr="00FB451C">
        <w:rPr>
          <w:rFonts w:ascii="Arial" w:hAnsi="Arial" w:cs="Arial"/>
          <w:b/>
          <w:spacing w:val="-3"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b/>
          <w:sz w:val="24"/>
          <w:u w:val="none"/>
        </w:rPr>
        <w:t>sanidade</w:t>
      </w:r>
      <w:r w:rsidR="00826F3E" w:rsidRPr="00FB451C">
        <w:rPr>
          <w:rFonts w:ascii="Arial" w:hAnsi="Arial" w:cs="Arial"/>
          <w:b/>
          <w:spacing w:val="-1"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b/>
          <w:sz w:val="24"/>
          <w:u w:val="none"/>
        </w:rPr>
        <w:t>físico-mental</w:t>
      </w:r>
      <w:r w:rsidR="00826F3E" w:rsidRPr="00FB451C">
        <w:rPr>
          <w:rFonts w:ascii="Arial" w:hAnsi="Arial" w:cs="Arial"/>
          <w:b/>
          <w:spacing w:val="-4"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b/>
          <w:sz w:val="24"/>
          <w:u w:val="none"/>
        </w:rPr>
        <w:t>(atestado de</w:t>
      </w:r>
      <w:r w:rsidR="00826F3E" w:rsidRPr="00FB451C">
        <w:rPr>
          <w:rFonts w:ascii="Arial" w:hAnsi="Arial" w:cs="Arial"/>
          <w:b/>
          <w:spacing w:val="-6"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b/>
          <w:sz w:val="24"/>
          <w:u w:val="none"/>
        </w:rPr>
        <w:t>boa</w:t>
      </w:r>
      <w:r w:rsidR="00826F3E" w:rsidRPr="00FB451C">
        <w:rPr>
          <w:rFonts w:ascii="Arial" w:hAnsi="Arial" w:cs="Arial"/>
          <w:b/>
          <w:spacing w:val="1"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b/>
          <w:sz w:val="24"/>
          <w:u w:val="none"/>
        </w:rPr>
        <w:t>saúde</w:t>
      </w:r>
      <w:r w:rsidR="00826F3E" w:rsidRPr="00FB451C">
        <w:rPr>
          <w:rFonts w:ascii="Arial" w:hAnsi="Arial" w:cs="Arial"/>
          <w:b/>
          <w:spacing w:val="-3"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b/>
          <w:sz w:val="24"/>
          <w:u w:val="none"/>
        </w:rPr>
        <w:t>física</w:t>
      </w:r>
      <w:r w:rsidR="00826F3E" w:rsidRPr="00FB451C">
        <w:rPr>
          <w:rFonts w:ascii="Arial" w:hAnsi="Arial" w:cs="Arial"/>
          <w:b/>
          <w:spacing w:val="-2"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b/>
          <w:sz w:val="24"/>
          <w:u w:val="none"/>
        </w:rPr>
        <w:t>e</w:t>
      </w:r>
      <w:r w:rsidR="00826F3E" w:rsidRPr="00FB451C">
        <w:rPr>
          <w:rFonts w:ascii="Arial" w:hAnsi="Arial" w:cs="Arial"/>
          <w:b/>
          <w:spacing w:val="-6"/>
          <w:sz w:val="24"/>
          <w:u w:val="none"/>
        </w:rPr>
        <w:t xml:space="preserve"> </w:t>
      </w:r>
      <w:r w:rsidR="00826F3E" w:rsidRPr="00FB451C">
        <w:rPr>
          <w:rFonts w:ascii="Arial" w:hAnsi="Arial" w:cs="Arial"/>
          <w:b/>
          <w:sz w:val="24"/>
          <w:u w:val="none"/>
        </w:rPr>
        <w:t>mental);</w:t>
      </w:r>
    </w:p>
    <w:p w:rsidR="00826F3E" w:rsidRPr="00FB451C" w:rsidRDefault="00826F3E" w:rsidP="00826F3E">
      <w:pPr>
        <w:spacing w:line="216" w:lineRule="auto"/>
        <w:ind w:left="1751" w:right="1090" w:hanging="713"/>
        <w:rPr>
          <w:rFonts w:ascii="Arial" w:hAnsi="Arial" w:cs="Arial"/>
          <w:i/>
          <w:sz w:val="24"/>
        </w:rPr>
      </w:pPr>
    </w:p>
    <w:p w:rsidR="0081607F" w:rsidRPr="00FB451C" w:rsidRDefault="0081607F">
      <w:pPr>
        <w:rPr>
          <w:rFonts w:ascii="Arial" w:hAnsi="Arial" w:cs="Arial"/>
        </w:rPr>
      </w:pPr>
    </w:p>
    <w:sectPr w:rsidR="0081607F" w:rsidRPr="00FB451C" w:rsidSect="00826F3E">
      <w:footerReference w:type="defaul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EA" w:rsidRDefault="000F5AEA" w:rsidP="00826F3E">
      <w:r>
        <w:separator/>
      </w:r>
    </w:p>
  </w:endnote>
  <w:endnote w:type="continuationSeparator" w:id="0">
    <w:p w:rsidR="000F5AEA" w:rsidRDefault="000F5AEA" w:rsidP="0082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3E" w:rsidRPr="00BD6527" w:rsidRDefault="00826F3E" w:rsidP="00826F3E">
    <w:pPr>
      <w:pStyle w:val="Cabealho"/>
      <w:spacing w:line="276" w:lineRule="auto"/>
      <w:jc w:val="center"/>
      <w:rPr>
        <w:rFonts w:asciiTheme="majorHAnsi" w:hAnsiTheme="majorHAnsi"/>
        <w:b/>
        <w:sz w:val="18"/>
        <w:szCs w:val="18"/>
        <w:lang w:val="en-US"/>
      </w:rPr>
    </w:pPr>
    <w:r w:rsidRPr="00BD6527">
      <w:rPr>
        <w:rFonts w:asciiTheme="majorHAnsi" w:hAnsiTheme="majorHAnsi"/>
        <w:b/>
        <w:sz w:val="18"/>
        <w:szCs w:val="18"/>
        <w:lang w:val="en-US"/>
      </w:rPr>
      <w:t>CENTRO ADMINISTRATIVO MUNICIPAL MANOEL RODRIGUES ROSA</w:t>
    </w:r>
  </w:p>
  <w:p w:rsidR="00826F3E" w:rsidRPr="002C51E0" w:rsidRDefault="00826F3E" w:rsidP="00826F3E">
    <w:pPr>
      <w:pStyle w:val="Cabealho"/>
      <w:spacing w:line="276" w:lineRule="auto"/>
      <w:jc w:val="center"/>
      <w:rPr>
        <w:rFonts w:asciiTheme="majorHAnsi" w:hAnsiTheme="majorHAnsi"/>
        <w:sz w:val="18"/>
        <w:szCs w:val="18"/>
        <w:lang w:val="en-US"/>
      </w:rPr>
    </w:pPr>
    <w:r>
      <w:rPr>
        <w:rFonts w:asciiTheme="majorHAnsi" w:hAnsiTheme="majorHAnsi"/>
        <w:sz w:val="18"/>
        <w:szCs w:val="18"/>
        <w:lang w:val="en-US"/>
      </w:rPr>
      <w:t>B</w:t>
    </w:r>
    <w:r w:rsidRPr="002C51E0">
      <w:rPr>
        <w:rFonts w:asciiTheme="majorHAnsi" w:hAnsiTheme="majorHAnsi"/>
        <w:sz w:val="18"/>
        <w:szCs w:val="18"/>
        <w:lang w:val="en-US"/>
      </w:rPr>
      <w:t>r 15</w:t>
    </w:r>
    <w:r>
      <w:rPr>
        <w:rFonts w:asciiTheme="majorHAnsi" w:hAnsiTheme="majorHAnsi"/>
        <w:sz w:val="18"/>
        <w:szCs w:val="18"/>
        <w:lang w:val="en-US"/>
      </w:rPr>
      <w:t>3, Km 1021 - Jardim Hirman - CEP:</w:t>
    </w:r>
    <w:r w:rsidRPr="002C51E0">
      <w:rPr>
        <w:rFonts w:asciiTheme="majorHAnsi" w:hAnsiTheme="majorHAnsi"/>
        <w:sz w:val="18"/>
        <w:szCs w:val="18"/>
        <w:lang w:val="en-US"/>
      </w:rPr>
      <w:t xml:space="preserve"> 76.365-000</w:t>
    </w:r>
  </w:p>
  <w:p w:rsidR="00826F3E" w:rsidRPr="00826F3E" w:rsidRDefault="00826F3E" w:rsidP="00826F3E">
    <w:pPr>
      <w:pStyle w:val="Cabealho"/>
      <w:spacing w:line="276" w:lineRule="auto"/>
      <w:jc w:val="center"/>
      <w:rPr>
        <w:rFonts w:asciiTheme="majorHAnsi" w:hAnsiTheme="majorHAnsi"/>
        <w:sz w:val="18"/>
        <w:szCs w:val="18"/>
      </w:rPr>
    </w:pPr>
    <w:r w:rsidRPr="002C51E0">
      <w:rPr>
        <w:rFonts w:asciiTheme="majorHAnsi" w:hAnsiTheme="majorHAnsi"/>
        <w:sz w:val="18"/>
        <w:szCs w:val="18"/>
      </w:rPr>
      <w:t xml:space="preserve">Telefone: (62) 3346-6469 / 3346-6317 CNPJ: 25.043.639/0001-85 E-mail: </w:t>
    </w:r>
    <w:r>
      <w:rPr>
        <w:rFonts w:asciiTheme="majorHAnsi" w:hAnsiTheme="majorHAnsi"/>
        <w:sz w:val="18"/>
        <w:szCs w:val="18"/>
      </w:rPr>
      <w:t>prefsl@uol.com.br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EA" w:rsidRDefault="000F5AEA" w:rsidP="00826F3E">
      <w:r>
        <w:separator/>
      </w:r>
    </w:p>
  </w:footnote>
  <w:footnote w:type="continuationSeparator" w:id="0">
    <w:p w:rsidR="000F5AEA" w:rsidRDefault="000F5AEA" w:rsidP="0082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68A1"/>
    <w:multiLevelType w:val="multilevel"/>
    <w:tmpl w:val="9B48A71E"/>
    <w:lvl w:ilvl="0">
      <w:start w:val="6"/>
      <w:numFmt w:val="decimal"/>
      <w:lvlText w:val="%1"/>
      <w:lvlJc w:val="left"/>
      <w:pPr>
        <w:ind w:left="713" w:hanging="35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713" w:hanging="354"/>
      </w:pPr>
      <w:rPr>
        <w:rFonts w:hint="default"/>
        <w:b/>
        <w:bCs/>
        <w:spacing w:val="-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3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4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6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28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9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1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2" w:hanging="354"/>
      </w:pPr>
      <w:rPr>
        <w:rFonts w:hint="default"/>
        <w:lang w:val="pt-PT" w:eastAsia="en-US" w:bidi="ar-SA"/>
      </w:rPr>
    </w:lvl>
  </w:abstractNum>
  <w:abstractNum w:abstractNumId="1" w15:restartNumberingAfterBreak="0">
    <w:nsid w:val="1B54097D"/>
    <w:multiLevelType w:val="multilevel"/>
    <w:tmpl w:val="FBBC18CE"/>
    <w:lvl w:ilvl="0">
      <w:start w:val="6"/>
      <w:numFmt w:val="decimal"/>
      <w:lvlText w:val="%1"/>
      <w:lvlJc w:val="left"/>
      <w:pPr>
        <w:ind w:left="722" w:hanging="35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22" w:hanging="354"/>
      </w:pPr>
      <w:rPr>
        <w:rFonts w:ascii="Arial" w:eastAsia="Arial" w:hAnsi="Arial" w:cs="Arial" w:hint="default"/>
        <w:b/>
        <w:bCs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763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4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6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28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9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1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2" w:hanging="354"/>
      </w:pPr>
      <w:rPr>
        <w:rFonts w:hint="default"/>
        <w:lang w:val="pt-PT" w:eastAsia="en-US" w:bidi="ar-SA"/>
      </w:rPr>
    </w:lvl>
  </w:abstractNum>
  <w:abstractNum w:abstractNumId="2" w15:restartNumberingAfterBreak="0">
    <w:nsid w:val="2750538E"/>
    <w:multiLevelType w:val="hybridMultilevel"/>
    <w:tmpl w:val="DB98F092"/>
    <w:lvl w:ilvl="0" w:tplc="ABCE9D8C">
      <w:start w:val="1"/>
      <w:numFmt w:val="decimal"/>
      <w:lvlText w:val="%1."/>
      <w:lvlJc w:val="left"/>
      <w:pPr>
        <w:ind w:left="472" w:hanging="286"/>
      </w:pPr>
      <w:rPr>
        <w:rFonts w:ascii="Arial" w:hAnsi="Arial" w:cs="Arial" w:hint="default"/>
        <w:b/>
        <w:bCs/>
        <w:w w:val="100"/>
        <w:sz w:val="22"/>
        <w:lang w:val="pt-PT" w:eastAsia="en-US" w:bidi="ar-SA"/>
      </w:rPr>
    </w:lvl>
    <w:lvl w:ilvl="1" w:tplc="EF02D7E4">
      <w:numFmt w:val="bullet"/>
      <w:lvlText w:val="•"/>
      <w:lvlJc w:val="left"/>
      <w:pPr>
        <w:ind w:left="909" w:hanging="15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CD142E4C">
      <w:numFmt w:val="bullet"/>
      <w:lvlText w:val="•"/>
      <w:lvlJc w:val="left"/>
      <w:pPr>
        <w:ind w:left="2041" w:hanging="156"/>
      </w:pPr>
      <w:rPr>
        <w:rFonts w:hint="default"/>
        <w:lang w:val="pt-PT" w:eastAsia="en-US" w:bidi="ar-SA"/>
      </w:rPr>
    </w:lvl>
    <w:lvl w:ilvl="3" w:tplc="7B96957C">
      <w:numFmt w:val="bullet"/>
      <w:lvlText w:val="•"/>
      <w:lvlJc w:val="left"/>
      <w:pPr>
        <w:ind w:left="3182" w:hanging="156"/>
      </w:pPr>
      <w:rPr>
        <w:rFonts w:hint="default"/>
        <w:lang w:val="pt-PT" w:eastAsia="en-US" w:bidi="ar-SA"/>
      </w:rPr>
    </w:lvl>
    <w:lvl w:ilvl="4" w:tplc="3F726DAC">
      <w:numFmt w:val="bullet"/>
      <w:lvlText w:val="•"/>
      <w:lvlJc w:val="left"/>
      <w:pPr>
        <w:ind w:left="4323" w:hanging="156"/>
      </w:pPr>
      <w:rPr>
        <w:rFonts w:hint="default"/>
        <w:lang w:val="pt-PT" w:eastAsia="en-US" w:bidi="ar-SA"/>
      </w:rPr>
    </w:lvl>
    <w:lvl w:ilvl="5" w:tplc="F5DC8EFC">
      <w:numFmt w:val="bullet"/>
      <w:lvlText w:val="•"/>
      <w:lvlJc w:val="left"/>
      <w:pPr>
        <w:ind w:left="5464" w:hanging="156"/>
      </w:pPr>
      <w:rPr>
        <w:rFonts w:hint="default"/>
        <w:lang w:val="pt-PT" w:eastAsia="en-US" w:bidi="ar-SA"/>
      </w:rPr>
    </w:lvl>
    <w:lvl w:ilvl="6" w:tplc="FA309E7E">
      <w:numFmt w:val="bullet"/>
      <w:lvlText w:val="•"/>
      <w:lvlJc w:val="left"/>
      <w:pPr>
        <w:ind w:left="6606" w:hanging="156"/>
      </w:pPr>
      <w:rPr>
        <w:rFonts w:hint="default"/>
        <w:lang w:val="pt-PT" w:eastAsia="en-US" w:bidi="ar-SA"/>
      </w:rPr>
    </w:lvl>
    <w:lvl w:ilvl="7" w:tplc="C644B86A">
      <w:numFmt w:val="bullet"/>
      <w:lvlText w:val="•"/>
      <w:lvlJc w:val="left"/>
      <w:pPr>
        <w:ind w:left="7747" w:hanging="156"/>
      </w:pPr>
      <w:rPr>
        <w:rFonts w:hint="default"/>
        <w:lang w:val="pt-PT" w:eastAsia="en-US" w:bidi="ar-SA"/>
      </w:rPr>
    </w:lvl>
    <w:lvl w:ilvl="8" w:tplc="2DF0CCB4">
      <w:numFmt w:val="bullet"/>
      <w:lvlText w:val="•"/>
      <w:lvlJc w:val="left"/>
      <w:pPr>
        <w:ind w:left="8888" w:hanging="156"/>
      </w:pPr>
      <w:rPr>
        <w:rFonts w:hint="default"/>
        <w:lang w:val="pt-PT" w:eastAsia="en-US" w:bidi="ar-SA"/>
      </w:rPr>
    </w:lvl>
  </w:abstractNum>
  <w:abstractNum w:abstractNumId="3" w15:restartNumberingAfterBreak="0">
    <w:nsid w:val="370322BE"/>
    <w:multiLevelType w:val="multilevel"/>
    <w:tmpl w:val="DB9A3F42"/>
    <w:lvl w:ilvl="0">
      <w:start w:val="6"/>
      <w:numFmt w:val="decimal"/>
      <w:lvlText w:val="%1"/>
      <w:lvlJc w:val="left"/>
      <w:pPr>
        <w:ind w:left="825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5" w:hanging="421"/>
      </w:pPr>
      <w:rPr>
        <w:rFonts w:hint="default"/>
        <w:b/>
        <w:bCs/>
        <w:spacing w:val="-4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90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25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0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0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5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0" w:hanging="421"/>
      </w:pPr>
      <w:rPr>
        <w:rFonts w:hint="default"/>
        <w:lang w:val="pt-PT" w:eastAsia="en-US" w:bidi="ar-SA"/>
      </w:rPr>
    </w:lvl>
  </w:abstractNum>
  <w:abstractNum w:abstractNumId="4" w15:restartNumberingAfterBreak="0">
    <w:nsid w:val="687D5007"/>
    <w:multiLevelType w:val="hybridMultilevel"/>
    <w:tmpl w:val="D10A1FF0"/>
    <w:lvl w:ilvl="0" w:tplc="80047C48">
      <w:start w:val="7"/>
      <w:numFmt w:val="decimal"/>
      <w:lvlText w:val="%1."/>
      <w:lvlJc w:val="left"/>
      <w:pPr>
        <w:ind w:left="311" w:hanging="238"/>
      </w:pPr>
      <w:rPr>
        <w:rFonts w:hint="default"/>
        <w:w w:val="100"/>
        <w:lang w:val="pt-PT" w:eastAsia="en-US" w:bidi="ar-SA"/>
      </w:rPr>
    </w:lvl>
    <w:lvl w:ilvl="1" w:tplc="79D08C60">
      <w:numFmt w:val="bullet"/>
      <w:lvlText w:val="•"/>
      <w:lvlJc w:val="left"/>
      <w:pPr>
        <w:ind w:left="1381" w:hanging="238"/>
      </w:pPr>
      <w:rPr>
        <w:rFonts w:hint="default"/>
        <w:lang w:val="pt-PT" w:eastAsia="en-US" w:bidi="ar-SA"/>
      </w:rPr>
    </w:lvl>
    <w:lvl w:ilvl="2" w:tplc="B036BF2C">
      <w:numFmt w:val="bullet"/>
      <w:lvlText w:val="•"/>
      <w:lvlJc w:val="left"/>
      <w:pPr>
        <w:ind w:left="2443" w:hanging="238"/>
      </w:pPr>
      <w:rPr>
        <w:rFonts w:hint="default"/>
        <w:lang w:val="pt-PT" w:eastAsia="en-US" w:bidi="ar-SA"/>
      </w:rPr>
    </w:lvl>
    <w:lvl w:ilvl="3" w:tplc="7A4ACCE8">
      <w:numFmt w:val="bullet"/>
      <w:lvlText w:val="•"/>
      <w:lvlJc w:val="left"/>
      <w:pPr>
        <w:ind w:left="3504" w:hanging="238"/>
      </w:pPr>
      <w:rPr>
        <w:rFonts w:hint="default"/>
        <w:lang w:val="pt-PT" w:eastAsia="en-US" w:bidi="ar-SA"/>
      </w:rPr>
    </w:lvl>
    <w:lvl w:ilvl="4" w:tplc="89BC605A">
      <w:numFmt w:val="bullet"/>
      <w:lvlText w:val="•"/>
      <w:lvlJc w:val="left"/>
      <w:pPr>
        <w:ind w:left="4566" w:hanging="238"/>
      </w:pPr>
      <w:rPr>
        <w:rFonts w:hint="default"/>
        <w:lang w:val="pt-PT" w:eastAsia="en-US" w:bidi="ar-SA"/>
      </w:rPr>
    </w:lvl>
    <w:lvl w:ilvl="5" w:tplc="F38282E6">
      <w:numFmt w:val="bullet"/>
      <w:lvlText w:val="•"/>
      <w:lvlJc w:val="left"/>
      <w:pPr>
        <w:ind w:left="5628" w:hanging="238"/>
      </w:pPr>
      <w:rPr>
        <w:rFonts w:hint="default"/>
        <w:lang w:val="pt-PT" w:eastAsia="en-US" w:bidi="ar-SA"/>
      </w:rPr>
    </w:lvl>
    <w:lvl w:ilvl="6" w:tplc="5306840A">
      <w:numFmt w:val="bullet"/>
      <w:lvlText w:val="•"/>
      <w:lvlJc w:val="left"/>
      <w:pPr>
        <w:ind w:left="6689" w:hanging="238"/>
      </w:pPr>
      <w:rPr>
        <w:rFonts w:hint="default"/>
        <w:lang w:val="pt-PT" w:eastAsia="en-US" w:bidi="ar-SA"/>
      </w:rPr>
    </w:lvl>
    <w:lvl w:ilvl="7" w:tplc="0DA60642">
      <w:numFmt w:val="bullet"/>
      <w:lvlText w:val="•"/>
      <w:lvlJc w:val="left"/>
      <w:pPr>
        <w:ind w:left="7751" w:hanging="238"/>
      </w:pPr>
      <w:rPr>
        <w:rFonts w:hint="default"/>
        <w:lang w:val="pt-PT" w:eastAsia="en-US" w:bidi="ar-SA"/>
      </w:rPr>
    </w:lvl>
    <w:lvl w:ilvl="8" w:tplc="8B30213A">
      <w:numFmt w:val="bullet"/>
      <w:lvlText w:val="•"/>
      <w:lvlJc w:val="left"/>
      <w:pPr>
        <w:ind w:left="8812" w:hanging="238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3E"/>
    <w:rsid w:val="000F5AEA"/>
    <w:rsid w:val="00331E88"/>
    <w:rsid w:val="004146F4"/>
    <w:rsid w:val="00422E53"/>
    <w:rsid w:val="004532B9"/>
    <w:rsid w:val="00467DB2"/>
    <w:rsid w:val="004F1096"/>
    <w:rsid w:val="00542E39"/>
    <w:rsid w:val="00793B31"/>
    <w:rsid w:val="0081607F"/>
    <w:rsid w:val="00826F3E"/>
    <w:rsid w:val="008A0E62"/>
    <w:rsid w:val="009033AF"/>
    <w:rsid w:val="00AC6DDD"/>
    <w:rsid w:val="00E41CCC"/>
    <w:rsid w:val="00F04703"/>
    <w:rsid w:val="00FB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289E"/>
  <w15:chartTrackingRefBased/>
  <w15:docId w15:val="{B327539D-51B2-4CCF-BDFA-7E672981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6F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826F3E"/>
    <w:pPr>
      <w:spacing w:before="36"/>
      <w:ind w:left="472" w:hanging="28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826F3E"/>
    <w:pPr>
      <w:ind w:left="909" w:hanging="154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26F3E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826F3E"/>
    <w:rPr>
      <w:rFonts w:ascii="Arial MT" w:eastAsia="Arial MT" w:hAnsi="Arial MT" w:cs="Arial MT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826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26F3E"/>
    <w:pPr>
      <w:spacing w:before="2"/>
    </w:pPr>
    <w:rPr>
      <w:rFonts w:ascii="Arial" w:eastAsia="Arial" w:hAnsi="Arial" w:cs="Arial"/>
      <w:i/>
      <w:iCs/>
    </w:rPr>
  </w:style>
  <w:style w:type="character" w:customStyle="1" w:styleId="CorpodetextoChar">
    <w:name w:val="Corpo de texto Char"/>
    <w:basedOn w:val="Fontepargpadro"/>
    <w:link w:val="Corpodetexto"/>
    <w:uiPriority w:val="1"/>
    <w:rsid w:val="00826F3E"/>
    <w:rPr>
      <w:rFonts w:ascii="Arial" w:eastAsia="Arial" w:hAnsi="Arial" w:cs="Arial"/>
      <w:i/>
      <w:iCs/>
      <w:lang w:val="pt-PT"/>
    </w:rPr>
  </w:style>
  <w:style w:type="paragraph" w:styleId="Ttulo">
    <w:name w:val="Title"/>
    <w:basedOn w:val="Normal"/>
    <w:link w:val="TtuloChar"/>
    <w:uiPriority w:val="1"/>
    <w:qFormat/>
    <w:rsid w:val="00826F3E"/>
    <w:pPr>
      <w:ind w:left="460" w:right="489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826F3E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826F3E"/>
    <w:pPr>
      <w:ind w:left="909" w:hanging="28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826F3E"/>
    <w:rPr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826F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6F3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6F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6F3E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FB451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B45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jgo.jus.br/index.php/processos/emissao-de-certidoes" TargetMode="External"/><Relationship Id="rId18" Type="http://schemas.openxmlformats.org/officeDocument/2006/relationships/hyperlink" Target="http://www.stm.jus.br/servicos" TargetMode="External"/><Relationship Id="rId26" Type="http://schemas.openxmlformats.org/officeDocument/2006/relationships/hyperlink" Target="http://www.stm.jus.br/servicos-stm/certidao-negativa/emitir-certidao-negativ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m.jus.br/servicos-stm/certidao-negativa/emitir-certidao-negativa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tjgo.jus.br/index.php/processos/emissao-de-certidoes" TargetMode="External"/><Relationship Id="rId17" Type="http://schemas.openxmlformats.org/officeDocument/2006/relationships/hyperlink" Target="https://www.tre-go.jus.br/eleitor/carta-de-servicos-ao-cidadao/certidoes/certidao-de-crimes-eleitorais" TargetMode="External"/><Relationship Id="rId25" Type="http://schemas.openxmlformats.org/officeDocument/2006/relationships/hyperlink" Target="http://www.stm.jus.br/servicos-stm/certidao-negativa/emitir-certidao-negativa" TargetMode="External"/><Relationship Id="rId33" Type="http://schemas.openxmlformats.org/officeDocument/2006/relationships/hyperlink" Target="https://www1.tcm.go.gov.br/certidao/index.js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jgo.jus.br/index.php/processos/emissao-de-certidoes" TargetMode="External"/><Relationship Id="rId20" Type="http://schemas.openxmlformats.org/officeDocument/2006/relationships/hyperlink" Target="http://www.stm.jus.br/servicos-stm/certidao-negativa/emitir-certidao-negativa" TargetMode="External"/><Relationship Id="rId29" Type="http://schemas.openxmlformats.org/officeDocument/2006/relationships/hyperlink" Target="http://www.stm.jus.br/servicos-stm/certidao-negativa/emitir-certidao-negativ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temas.trf1.jus.br/certidao/#/solicitacao" TargetMode="External"/><Relationship Id="rId24" Type="http://schemas.openxmlformats.org/officeDocument/2006/relationships/hyperlink" Target="http://www.stm.jus.br/servicos-stm/certidao-negativa/emitir-certidao-negativa" TargetMode="External"/><Relationship Id="rId32" Type="http://schemas.openxmlformats.org/officeDocument/2006/relationships/hyperlink" Target="https://www.tce.go.gov.br/Certid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jgo.jus.br/index.php/processos/emissao-de-certidoes" TargetMode="External"/><Relationship Id="rId23" Type="http://schemas.openxmlformats.org/officeDocument/2006/relationships/hyperlink" Target="http://www.stm.jus.br/servicos-stm/certidao-negativa/emitir-certidao-negativa" TargetMode="External"/><Relationship Id="rId28" Type="http://schemas.openxmlformats.org/officeDocument/2006/relationships/hyperlink" Target="http://www.stm.jus.br/servicos-stm/certidao-negativa/emitir-certidao-negativ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consultacadastral.inss.gov.br/Esocial/pages/index.xhtml" TargetMode="External"/><Relationship Id="rId19" Type="http://schemas.openxmlformats.org/officeDocument/2006/relationships/hyperlink" Target="http://www.stm.jus.br/servicos" TargetMode="External"/><Relationship Id="rId31" Type="http://schemas.openxmlformats.org/officeDocument/2006/relationships/hyperlink" Target="https://www.tce.go.gov.br/Certida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ceita.fazenda.gov.br/aplicacoes/atcta/cpf/consultapublica.asp" TargetMode="External"/><Relationship Id="rId14" Type="http://schemas.openxmlformats.org/officeDocument/2006/relationships/hyperlink" Target="https://www.tjgo.jus.br/index.php/processos/emissao-de-certidoes" TargetMode="External"/><Relationship Id="rId22" Type="http://schemas.openxmlformats.org/officeDocument/2006/relationships/hyperlink" Target="http://www.stm.jus.br/servicos-stm/certidao-negativa/emitir-certidao-negativa" TargetMode="External"/><Relationship Id="rId27" Type="http://schemas.openxmlformats.org/officeDocument/2006/relationships/hyperlink" Target="http://www.stm.jus.br/servicos-stm/certidao-negativa/emitir-certidao-negativa" TargetMode="External"/><Relationship Id="rId30" Type="http://schemas.openxmlformats.org/officeDocument/2006/relationships/hyperlink" Target="http://www.stm.jus.br/servicos-stm/certidao-negativa/emitir-certidao-negativa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CAD71-2D90-4903-B339-04F76936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940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9</cp:revision>
  <dcterms:created xsi:type="dcterms:W3CDTF">2023-02-17T18:29:00Z</dcterms:created>
  <dcterms:modified xsi:type="dcterms:W3CDTF">2023-03-01T21:05:00Z</dcterms:modified>
</cp:coreProperties>
</file>